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40" w:rsidRPr="007C7D40" w:rsidRDefault="007C7D40" w:rsidP="007C7D40">
      <w:pPr>
        <w:spacing w:before="240" w:after="0" w:line="240" w:lineRule="auto"/>
        <w:jc w:val="center"/>
        <w:rPr>
          <w:rFonts w:ascii="Times New Roman" w:eastAsia="Times New Roman" w:hAnsi="Times New Roman" w:cs="Times New Roman"/>
          <w:caps/>
          <w:color w:val="000000"/>
          <w:sz w:val="24"/>
          <w:szCs w:val="24"/>
          <w:lang w:eastAsia="ru-RU"/>
        </w:rPr>
      </w:pPr>
      <w:r w:rsidRPr="007C7D40">
        <w:rPr>
          <w:rFonts w:ascii="Times New Roman" w:eastAsia="Times New Roman" w:hAnsi="Times New Roman" w:cs="Times New Roman"/>
          <w:caps/>
          <w:color w:val="000000"/>
          <w:sz w:val="24"/>
          <w:szCs w:val="24"/>
          <w:lang w:eastAsia="ru-RU"/>
        </w:rPr>
        <w:t>КОДЕКС РЕСПУБЛИКИ БЕЛАРУСЬ ОБ ОБРАЗОВАНИИ</w:t>
      </w:r>
    </w:p>
    <w:p w:rsidR="007C7D40" w:rsidRPr="007C7D40" w:rsidRDefault="007C7D40" w:rsidP="007C7D40">
      <w:pPr>
        <w:spacing w:after="0" w:line="240" w:lineRule="auto"/>
        <w:jc w:val="center"/>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января 2011 г. № 243-З</w:t>
      </w:r>
    </w:p>
    <w:p w:rsidR="007C7D40" w:rsidRPr="007C7D40" w:rsidRDefault="007C7D40" w:rsidP="007C7D40">
      <w:pPr>
        <w:spacing w:before="240" w:after="240" w:line="240" w:lineRule="auto"/>
        <w:rPr>
          <w:rFonts w:ascii="Times New Roman" w:eastAsia="Times New Roman" w:hAnsi="Times New Roman" w:cs="Times New Roman"/>
          <w:i/>
          <w:iCs/>
          <w:color w:val="000000"/>
          <w:sz w:val="24"/>
          <w:szCs w:val="24"/>
          <w:lang w:eastAsia="ru-RU"/>
        </w:rPr>
      </w:pPr>
      <w:r w:rsidRPr="007C7D40">
        <w:rPr>
          <w:rFonts w:ascii="Times New Roman" w:eastAsia="Times New Roman" w:hAnsi="Times New Roman" w:cs="Times New Roman"/>
          <w:i/>
          <w:iCs/>
          <w:color w:val="000000"/>
          <w:sz w:val="24"/>
          <w:szCs w:val="24"/>
          <w:lang w:eastAsia="ru-RU"/>
        </w:rPr>
        <w:t>Принят Палатой представителей 2 декабря 2010 года</w:t>
      </w:r>
      <w:r w:rsidRPr="007C7D40">
        <w:rPr>
          <w:rFonts w:ascii="Times New Roman" w:eastAsia="Times New Roman" w:hAnsi="Times New Roman" w:cs="Times New Roman"/>
          <w:i/>
          <w:iCs/>
          <w:color w:val="000000"/>
          <w:sz w:val="24"/>
          <w:szCs w:val="24"/>
          <w:lang w:eastAsia="ru-RU"/>
        </w:rPr>
        <w:br/>
        <w:t>Одобрен Советом Республики 22 декабря 2010 года</w:t>
      </w:r>
    </w:p>
    <w:p w:rsidR="007C7D40" w:rsidRPr="007C7D40" w:rsidRDefault="007C7D40" w:rsidP="007C7D40">
      <w:pPr>
        <w:spacing w:after="0" w:line="240" w:lineRule="auto"/>
        <w:ind w:left="1021"/>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Изменения и дополнения:</w:t>
      </w:r>
    </w:p>
    <w:p w:rsidR="007C7D40" w:rsidRPr="007C7D40" w:rsidRDefault="007C7D40" w:rsidP="007C7D40">
      <w:pPr>
        <w:spacing w:after="0" w:line="240" w:lineRule="auto"/>
        <w:ind w:left="1134"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7C7D40" w:rsidRPr="007C7D40" w:rsidRDefault="007C7D40" w:rsidP="007C7D40">
      <w:pPr>
        <w:spacing w:after="0" w:line="240" w:lineRule="auto"/>
        <w:ind w:left="1134"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Закон Республики Беларусь от 26 мая 2012 г. № 376-З (Национальный реестр правовых актов Республики Беларусь, 2012 г., № 62, 2/1928) &lt;H11200376&gt;;</w:t>
      </w:r>
    </w:p>
    <w:p w:rsidR="007C7D40" w:rsidRPr="007C7D40" w:rsidRDefault="007C7D40" w:rsidP="007C7D40">
      <w:pPr>
        <w:spacing w:after="0" w:line="240" w:lineRule="auto"/>
        <w:ind w:left="1134"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Закон Республики Беларусь от 4 января 2014 г. № 126-З (Национальный правовой Интернет-портал Республики Беларусь, 17.01.2014, 2/2124) &lt;H11400126&gt;</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w:t>
      </w:r>
    </w:p>
    <w:p w:rsidR="007C7D40" w:rsidRPr="007C7D40" w:rsidRDefault="007C7D40" w:rsidP="007C7D40">
      <w:pPr>
        <w:spacing w:before="240" w:after="240" w:line="240" w:lineRule="auto"/>
        <w:ind w:firstLine="567"/>
        <w:jc w:val="center"/>
        <w:rPr>
          <w:rFonts w:ascii="Times New Roman" w:eastAsia="Times New Roman" w:hAnsi="Times New Roman" w:cs="Times New Roman"/>
          <w:caps/>
          <w:color w:val="000000"/>
          <w:lang w:eastAsia="ru-RU"/>
        </w:rPr>
      </w:pPr>
      <w:r w:rsidRPr="007C7D40">
        <w:rPr>
          <w:rFonts w:ascii="Times New Roman" w:eastAsia="Times New Roman" w:hAnsi="Times New Roman" w:cs="Times New Roman"/>
          <w:caps/>
          <w:color w:val="000000"/>
          <w:lang w:eastAsia="ru-RU"/>
        </w:rPr>
        <w:t>ОГЛАВЛЕНИЕ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ОБЩАЯ ЧАСТЬ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I. ОСНОВЫ ПРАВОВОГО РЕГУЛИРОВАНИЯ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 ОСНОВНЫЕ ПОЛОЖЕНИЯ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 Основные термины, применяемые в настоящем Кодексе, и их определения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 Основы государственной политики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 Государственные гарантии прав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 Отношения, регулируемые настоящим Кодексом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 Субъекты и объекты образовательных отношений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 ЗАКОНОДАТЕЛЬСТВО ОБ ОБРАЗОВАНИИ И ЕГО ДЕЙСТВИЕ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 Законодательство об образовании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 Цели законодательства об образовании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 Принципы законодательства об образовании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 Действие законодательства об образовании во времени, в пространстве и по кругу лиц</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 Применение законодательства об образовании по аналогии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 СИСТЕМА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 Система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 Основное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 Дополнительное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 Специальное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 Получение основного и дополнительного образования лицами с особенностями психофизического развития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 Образовательные программы</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 Формы получения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 Воспитание в системе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II. СУБЪЕКТЫ ОБРАЗОВАТЕЛЬНЫХ ОТНОШЕНИЙ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 Учреждения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 Права и обязанности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 Создание, реорганизация и ликвидация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 Устав учреждения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 Структура учреждения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24. Изменение вида учреждения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 Управление учреждением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 Полномочия руководителя учреждения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 ОБУЧАЮЩИЕСЯ, ЗАКОННЫЕ ПРЕДСТАВИТЕЛИ НЕСОВЕРШЕННОЛЕТНИХ ОБУЧАЮЩИХСЯ. СОЦИАЛЬНАЯ ЗАЩИТА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30. Обучающиеся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31. Основные права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32. Основные обязанности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33. Законные представители несовершеннолетних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34. Основные права законных представителей несовершеннолетних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35. Основные обязанности законных представителей несовершеннолетних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36. Социальная защита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37. Принципы социальной защиты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38. Меры социальной защиты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39. Пользование учебниками и учебными пособиями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40. Обеспечение питанием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41. Охрана здоровья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42. Стипендии и другие денежные выплаты</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43. Обеспечение одеждой, обувью и другими необходимыми средствами и предметами первой необходимости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44. Обеспечение местами для проживания в общежитиях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46. Предоставление кредита на льготных условиях для оплаты первого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47. Транспортное обеспечение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48. Поддержка выпускников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49. Отпуска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6. ПЕДАГОГИЧЕСКИЕ РАБОТНИКИ. ИНЫЕ РАБОТНИКИ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50. Педагогические работники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51. Требования, предъявляемые к педагогическим работникам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52. Права педагогических работников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53. Обязанности педагогических работников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54. Иные работники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III. ОБРАЗОВАТЕЛЬНЫЕ ОТНОШЕНИЯ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7. ВОЗНИКНОВЕНИЕ, ИЗМЕНЕНИЕ И ПРЕКРАЩЕНИЕ ОБРАЗОВАТЕЛЬНЫХ ОТНОШЕНИЙ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59. Договоры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60. Договор о подготовке научного работника высшей квалификации за счет средств республиканского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61. Договор о подготовке научного работника высшей квалификации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62. Договор о подготовке специалиста (рабочего, служащего)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63. Договор о целевой подготовке специалиста (рабочего, служащего)</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64. Договор о подготовке специалиста (рабочего, служащего)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65. Договор о переподготовке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66. Договор о переподготовке руководящего работника (специалиста)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67. Договор о переподготовке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68. Договор о переподготовке рабочего (служащего)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70. Договор о повышении квалификации руководящего работника (специалиста)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71. Договор о повышении квалификации рабочего (служащего)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72. Договор о повышении квалификации рабочего (служащего)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73. Договор о профессиональной 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74. Договор о профессиональной подготовке рабочего (служащего)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75. Договор о стажировке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76. Договор о стажировке руководящего работника (специалиста) на платной основе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77. Договор о платных услугах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78. Изменение образовательных отношений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79. Прекращение образовательных отношений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80. Восстановление для получения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8. ОБЩЕСТВЕННЫЕ ОТНОШЕНИЯ, СВЯЗАННЫЕ С ОБРАЗОВАТЕЛЬНЫМИ ОТНОШЕНИЯМИ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81. Общественные отношения, связанные с образовательными отношениями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82. Государственные организации образования, обеспечивающие функционирование системы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83. Распределение выпускников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84. Направление на работу выпускников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85. Перераспределение выпускников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86. Последующее направление на работу выпускников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87. Предоставление выпускникам права на самостоятельное трудоустройство</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9. ОБЩИЕ ТРЕБОВАНИЯ К ОБРАЗОВАТЕЛЬНОМУ ПРОЦЕССУ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89. Образовательный процесс</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90. Язык обучения и воспитания. Изучение языков в учреждениях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91. Основные требования к организации образовательного процесса</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92. Образовательные стандарты</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93. Аттестация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94. Научно-методическое обеспечение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95. Программно-планирующая документация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96. Социально-педагогическая поддержка обучающихся и оказание им психологической помощи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97. Экспериментальная и инновационная деятельность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10. ДОКУМЕНТЫ ОБ ОБРАЗОВАНИИ. ДОКУМЕНТЫ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98. Документы об образовании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99. Документы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100. Юридическое значение документов об образовании, документов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101. Основания для выдачи документа об образовании, документа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103. Дубликат документа об образовании (приложения к нему, документа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104. Порядок и основания отмены решения о выдаче лицу документа об образовании (документа об обучении)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IV. УПРАВЛЕНИЕ И МЕЖДУНАРОДНОЕ СОТРУДНИЧЕСТВО В СФЕРЕ ОБРАЗОВАНИЯ. КОНТРОЛЬ И САМОКОНТРОЛЬ ЗА ОБЕСПЕЧЕНИЕМ КАЧЕСТВА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11. УПРАВЛЕНИЕ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105. Цели и принципы управления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106. Государственное управление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107. Компетенция Президента Республики Беларусь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108. Компетенция Правительства Республики Беларусь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109. Компетенция Министерства образования Республики Беларусь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111. Компетенция местных исполнительных и распорядительных органов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112. Лицензирование образовательной деятельности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113. Прогнозирование развития системы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114. Учет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115. Информационное обеспечение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116. Координационные и иные советы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117. Общественные объединения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12. МЕЖДУНАРОДНОЕ СОТРУДНИЧЕСТВО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118. Международное сотрудничество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119. Внешнеторговая деятельность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121. Академическая мобильность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13. КОНТРОЛЬ И САМОКОНТРОЛЬ ЗА ОБЕСПЕЧЕНИЕМ КАЧЕСТВА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124. Контроль за обеспечением качества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125. Самоконтроль за обеспечением качества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V. ДИСЦИПЛИНАРНАЯ ОТВЕТСТВЕННОСТЬ ОБУЧАЮЩИХСЯ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14. ОСНОВАНИЯ ДЛЯ ПРИВЛЕЧЕНИЯ ОБУЧАЮЩИХСЯ К ДИСЦИПЛИНАРНОЙ ОТВЕТСТВЕННОСТИ. МЕРЫ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126. Основания для привлечения обучающихся к дисциплинарной ответственности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127. Возраст, по достижении которого наступает дисциплинарная ответственность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128. Меры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15. ПРИМЕНЕНИЕ МЕР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130. Презумпция невиновности обучающегося, привлекаемого к дисциплинарной ответственности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132. Порядок применения мер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133. Сроки применения мер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134. Объявление решения о применении меры дисциплинарного взыскания к обучающемуся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135. Обжалование решения о применении меры дисциплинарного взыскания к обучающемуся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136. Порядок снятия и погашения мер дисциплинарного взыскания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VI. ФИНАНСИРОВАНИЕ, МАТЕРИАЛЬНО-ТЕХНИЧЕСКОЕ ОБЕСПЕЧЕНИЕ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16. ФИНАНСИРОВАНИЕ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138. Приносящая доходы деятельность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17. МАТЕРИАЛЬНО-ТЕХНИЧЕСКОЕ ОБЕСПЕЧЕНИЕ В СФЕРЕ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139. Материально-техническая база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140. Развитие материально-технической базы учреждений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ОСОБЕННАЯ ЧАСТЬ</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VII. ДОШКОЛЬНОЕ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18. СИСТЕМА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141. Система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142. Образовательная программа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143. Образовательные стандарты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144. Срок получения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19. УЧРЕЖДЕНИЯ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145. Учреждения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146. Управление учреждением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20. ОРГАНИЗАЦИЯ ОБРАЗОВАТЕЛЬНОГО ПРОЦЕССА ПРИ РЕАЛИЗАЦИИ ОБРАЗОВАТЕЛЬНОЙ ПРОГРАММЫ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148. Общие требования к приему лиц для получения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149. Обучение и воспитание воспитанников в санаторно-курортных и оздоровительных организациях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21. НАУЧНО-МЕТОДИЧЕСКОЕ ОБЕСПЕЧЕНИЕ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150. Система научно-методического обеспечения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151. Учебно-программная документация образовательной программы дошкольного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VIII. ОБЩЕЕ СРЕДНЕЕ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22. СИСТЕМА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152. Система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153. Образовательные программы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154. Образовательные стандарты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155. Срок получения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23. УЧРЕЖДЕНИЯ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156. Учреждения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157. Управление учреждением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24. ОРГАНИЗАЦИЯ ОБРАЗОВАТЕЛЬНОГО ПРОЦЕССА ПРИ РЕАЛИЗАЦИИ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159. Общие требования к приему лиц для получения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160. Получение общего среднего образования на дому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161. Обучение и воспитание учащихся в организациях здравоохранения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162. Обучение и воспитание учащихся в санаторно-курортных и оздоровительных организациях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162</w:t>
      </w:r>
      <w:r w:rsidRPr="007C7D40">
        <w:rPr>
          <w:rFonts w:ascii="Times New Roman" w:eastAsia="Times New Roman" w:hAnsi="Times New Roman" w:cs="Times New Roman"/>
          <w:color w:val="000000"/>
          <w:vertAlign w:val="superscript"/>
          <w:lang w:eastAsia="ru-RU"/>
        </w:rPr>
        <w:t>1</w:t>
      </w:r>
      <w:r w:rsidRPr="007C7D40">
        <w:rPr>
          <w:rFonts w:ascii="Times New Roman" w:eastAsia="Times New Roman" w:hAnsi="Times New Roman" w:cs="Times New Roman"/>
          <w:color w:val="000000"/>
          <w:lang w:eastAsia="ru-RU"/>
        </w:rPr>
        <w:t>. Обучение и воспитание учащихся, принимающих участие в спортивных мероприятиях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25.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163.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165. Итоговая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26. НАУЧНО-МЕТОДИЧЕСКОЕ ОБЕСПЕЧЕНИЕ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166. Система научно-методического обеспечения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167. Учебно-программная документация образовательных программ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IX. ПРОФЕССИОНАЛЬНО-ТЕХНИЧЕСКОЕ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27. СИСТЕМА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168. Система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170. Образовательные программы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171. Образовательные стандарты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172. Срок получения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173. Учреждения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174. Управление учреждением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175. Ведущие учреждения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177. Учебно-методические объединения в сфере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ГЛАВА 29. ОРГАНИЗАЦИЯ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179. Общие требования к приему лиц для получения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180. Льготы при приеме лиц для получения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181. Получение профессионально-технического образования на дому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30. АТТЕСТАЦИЯ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31. НАУЧНО-МЕТОДИЧЕСКОЕ ОБЕСПЕЧЕНИЕ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184. Система научно-методического обеспечения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185. Учебно-программная документация образовательных программ профессионально-технического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 СРЕДНЕЕ СПЕЦИАЛЬНОЕ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32. СИСТЕМА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186. Система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187. Участники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188. Образовательные программы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189. Образовательные стандарты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190. Срок получения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191. Учреждения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192. Управление учреждением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193. Ведущие учреждения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195. Учебно-методические объединения в сфере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34. ОРГАНИЗАЦИЯ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197. Общие требования к приему лиц для получения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35. 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36. НАУЧНО-МЕТОДИЧЕСКОЕ ОБЕСПЕЧЕНИЕ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200. Система научно-методического обеспечения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201. Учебно-программная документация образовательных программ среднего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XI. ВЫСШЕЕ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37. СИСТЕМА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202. Система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203. Участники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204. Образовательные программы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205. Образовательные стандарты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206. Срок получения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207. Учреждения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208. Управление учреждением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209. Ведущие учреждения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210. Взаимодействие учреждений высшего образования с организациями – заказчиками кадров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211. Учебно-методические объединения в сфере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39. ОРГАНИЗАЦИЯ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213. Общие требования к приему лиц для получения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40. 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41. НАУЧНО-МЕТОДИЧЕСКОЕ ОБЕСПЕЧЕНИЕ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216. Система научно-методического обеспечения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217. Учебно-программная документация образовательных программ высшего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XII. ПОСЛЕВУЗОВСКОЕ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42. СИСТЕМА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218. Система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219. Образовательные программы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220. Срок получения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221. Учреждения образования, организации, реализующие образовательные программы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43. ОРГАНИЗАЦИЯ ОБРАЗОВАТЕЛЬНОГО ПРОЦЕССА ПРИ РЕАЛИЗАЦИИ ОБРАЗОВАТЕЛЬНЫХ ПРОГРАММ ПОСЛЕВУЗОВСКОГО ОБРАЗОВАНИЯ, ЕГО УЧАСТНИКИ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223. Участники образовательного процесса при реализации образовательных программ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45. НАУЧНО-МЕТОДИЧЕСКОЕ ОБЕСПЕЧЕНИЕ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226. Система научно-методического обеспечения послевузовского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XIII. ДОПОЛНИТЕЛЬНОЕ ОБРАЗОВАНИЕ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46. СИСТЕМА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228. Система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229. Образовательная программа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230. Срок получения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47. УЧРЕЖДЕНИЯ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231. Учреждения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232. Управление учреждением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48. ОРГАНИЗАЦИЯ ОБРАЗОВАТЕЛЬНОГО ПРОЦЕССА ПРИ РЕАЛИЗАЦИИ ОБРАЗОВАТЕЛЬНОЙ ПРОГРАММЫ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234. Общие требования к приему лиц для получения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235. Получение дополнительного образования детей и молодежи на дому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236. Получение дополнительного образования детей и молодежи в санаторно-курортных и оздоровительных организациях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237. Аттестация учащихся при освоении содержания образовательной программы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49. НАУЧНО-МЕТОДИЧЕСКОЕ ОБЕСПЕЧЕНИЕ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238. Система научно-методического обеспечения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239. Учебно-программная документация образовательной программы дополнительного образования детей и молодежи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XIV. ДОПОЛНИТЕЛЬНОЕ ОБРАЗОВАНИЕ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50. СИСТЕМА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240. Система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241. Участники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242. Образовательные программы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243. Образовательные стандарты переподготовки руководящих работников и специалистов</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244. Срок получения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245. Учреждения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247. Управление учреждением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248. Ведущие учреждения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249. Учебно-методические объединения в сфере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52. ОРГАНИЗАЦИЯ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251. Получение дополнительного образования взрослых на дому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53. АТТЕСТАЦИЯ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252. Текущая аттестация слушателей при освоении содержания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54. НАУЧНО-МЕТОДИЧЕСКОЕ ОБЕСПЕЧЕНИЕ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254. Система научно-методического обеспечения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255. Учебно-программная документация образовательных программ дополнительного образования взрослых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XV. СПЕЦИАЛЬНОЕ ОБРАЗОВАНИЕ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55. СИСТЕМА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256. Система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257. Образовательные программы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258. Образовательные стандарты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259. Срок получения образования лицами, осваивающими содержание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260. Учреждения образования, реализующие образовательные программы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261. Учреждения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262. Специальное дошкольное учреждение</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263. Специальная общеобразовательная школа (специальная общеобразовательная школа-интернат)</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264. Вспомогательная школа (вспомогательная школа-интернат)</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265. Центр коррекционно-развивающего обучения и реабилитации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266. Управление учреждением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57. ОРГАНИЗАЦИЯ ОБРАЗОВАТЕЛЬНОГО ПРОЦЕССА ПРИ РЕАЛИЗАЦИИ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271. Получение специального образования на дому</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272. Обучение и воспитание лиц с особенностями психофизического развития в организациях здравоохранения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274. Получение специального образования в учреждениях социального обслуживания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59. НАУЧНО-МЕТОДИЧЕСКОЕ ОБЕСПЕЧЕНИЕ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278. Система научно-методического обеспечения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279. Учебно-программная документация образовательных программ специального образования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283. Программы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lastRenderedPageBreak/>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289. Лица, осваивающие программы воспитания, их права и обязанности</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290. Воспитательный процесс</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291. Научно-методическое обеспечение программ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292. Планирующая документация программ воспитания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РАЗДЕЛ XVII. ЗАКЛЮЧИТЕЛЬНЫЕ ПОЛОЖЕНИЯ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ГЛАВА 63. ЗАКЛЮЧИТЕЛЬНЫЕ ПОЛОЖЕНИЯ</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293. Признание утратившими силу некоторых законодательных актов и их отдельных положений</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294. Приведение актов законодательства в соответствие с настоящим Кодексом</w:t>
      </w:r>
    </w:p>
    <w:p w:rsidR="007C7D40" w:rsidRPr="007C7D40" w:rsidRDefault="007C7D40" w:rsidP="007C7D40">
      <w:pPr>
        <w:spacing w:after="0" w:line="240" w:lineRule="auto"/>
        <w:ind w:left="1134" w:hanging="1134"/>
        <w:rPr>
          <w:rFonts w:ascii="Times New Roman" w:eastAsia="Times New Roman" w:hAnsi="Times New Roman" w:cs="Times New Roman"/>
          <w:color w:val="000000"/>
          <w:lang w:eastAsia="ru-RU"/>
        </w:rPr>
      </w:pPr>
      <w:r w:rsidRPr="007C7D40">
        <w:rPr>
          <w:rFonts w:ascii="Times New Roman" w:eastAsia="Times New Roman" w:hAnsi="Times New Roman" w:cs="Times New Roman"/>
          <w:color w:val="000000"/>
          <w:lang w:eastAsia="ru-RU"/>
        </w:rPr>
        <w:t>Статья 295. Вступление в силу настоящего Кодекса</w:t>
      </w:r>
    </w:p>
    <w:p w:rsidR="007C7D40" w:rsidRPr="007C7D40" w:rsidRDefault="007C7D40" w:rsidP="007C7D40">
      <w:pPr>
        <w:spacing w:before="240" w:after="240" w:line="240" w:lineRule="auto"/>
        <w:jc w:val="center"/>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ОБЩАЯ ЧАСТЬ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I</w:t>
      </w:r>
      <w:r w:rsidRPr="007C7D40">
        <w:rPr>
          <w:rFonts w:ascii="Times New Roman" w:eastAsia="Times New Roman" w:hAnsi="Times New Roman" w:cs="Times New Roman"/>
          <w:b/>
          <w:bCs/>
          <w:caps/>
          <w:color w:val="000000"/>
          <w:sz w:val="24"/>
          <w:szCs w:val="24"/>
          <w:lang w:eastAsia="ru-RU"/>
        </w:rPr>
        <w:br/>
        <w:t>ОСНОВЫ ПРАВОВОГО РЕГУЛИРОВАНИЯ В СФЕРЕ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w:t>
      </w:r>
      <w:r w:rsidRPr="007C7D40">
        <w:rPr>
          <w:rFonts w:ascii="Times New Roman" w:eastAsia="Times New Roman" w:hAnsi="Times New Roman" w:cs="Times New Roman"/>
          <w:b/>
          <w:bCs/>
          <w:caps/>
          <w:color w:val="000000"/>
          <w:sz w:val="24"/>
          <w:szCs w:val="24"/>
          <w:lang w:eastAsia="ru-RU"/>
        </w:rPr>
        <w:br/>
        <w:t>ОСНОВНЫЕ ПОЛОЖЕНИЯ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 Основные термины, применяемые в настоящем Кодексе, и их определения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настоящем Кодексе применяются следующие основные термины и их определения: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воспитание – целенаправленный процесс формирования духовно-нравственной и эмоционально ценностной сферы личности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каникулы – плановые перерывы для отдыха при получении образования в очной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w:t>
      </w:r>
      <w:r w:rsidRPr="007C7D40">
        <w:rPr>
          <w:rFonts w:ascii="Times New Roman" w:eastAsia="Times New Roman" w:hAnsi="Times New Roman" w:cs="Times New Roman"/>
          <w:color w:val="000000"/>
          <w:sz w:val="24"/>
          <w:szCs w:val="24"/>
          <w:lang w:eastAsia="ru-RU"/>
        </w:rPr>
        <w:lastRenderedPageBreak/>
        <w:t>ожидаемыми результатами определенного уровня основного образования или определенного вида дополнительного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обучающийся – лицо, принятое для освоения содержания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1.17. ступень образования – завершенный этап обучения и воспитания на одном из уровней основного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1.18. уровень основного образования – завершенный цикл освоения содержания образовательной программы основного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1.19. участники образовательного процесса – обучающиеся, законные представители несовершеннолетних обучающихся, педагогические работники;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1.20. учебно-методическое объединение в сфере образования – совещательный орган, создаваемый на общественных началах в целях выработки предложений по </w:t>
      </w:r>
      <w:r w:rsidRPr="007C7D40">
        <w:rPr>
          <w:rFonts w:ascii="Times New Roman" w:eastAsia="Times New Roman" w:hAnsi="Times New Roman" w:cs="Times New Roman"/>
          <w:color w:val="000000"/>
          <w:sz w:val="24"/>
          <w:szCs w:val="24"/>
          <w:lang w:eastAsia="ru-RU"/>
        </w:rPr>
        <w:lastRenderedPageBreak/>
        <w:t>вопросам совершенствования научно-методического обеспечения образования, подготовки специалистов,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термины определяются в отдельных статьях настоящего Кодекса.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 Основы государственной политики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Государственная политика в сфере образования основывается на принципах: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приоритета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приоритета общечеловеческих ценностей, прав человека, гуманистического характера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гарантии конституционного права каждого на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обеспечения равного доступа к получению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обязательности общего базового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интеграции в мировое образовательное пространство при сохранении и развитии традиций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экологической направленности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поддержки и развития образования с учетом задач социально-экономического развития государства;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государственно-общественного характера управления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светского характера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Основными направлениями государственной политики в сфере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обеспечение участия государственных органов и иных организаций, в том числе общественных объединений, в развитии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осуществление перехода к обязательному общему среднему образованию;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осуществление целевой подготовки специалистов,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обеспечение равенства белорусского и русского языков;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 Государственные гарантии прав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Каждый гражданин Республики Беларусь имеет право на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w:t>
      </w:r>
      <w:r w:rsidRPr="007C7D40">
        <w:rPr>
          <w:rFonts w:ascii="Times New Roman" w:eastAsia="Times New Roman" w:hAnsi="Times New Roman" w:cs="Times New Roman"/>
          <w:color w:val="000000"/>
          <w:sz w:val="24"/>
          <w:szCs w:val="24"/>
          <w:lang w:eastAsia="ru-RU"/>
        </w:rPr>
        <w:lastRenderedPageBreak/>
        <w:t>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Право граждан Республики Беларусь на образование обеспечивается: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 развитием сети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7.8. созданием необходимого количества мест в организациях для прохождения практики, производственного обучения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7.10. развитием системы кредитования граждан, получающих образование на платной основе.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 Отношения, регулируемые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Настоящим Кодексом регулируются общественные отношения в сфере образования, включающие: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 Субъекты и объекты образовательных отношений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Объектами образовательных отношений являются знания, умения, навыки, свойства и качества личности обучающихся.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w:t>
      </w:r>
      <w:r w:rsidRPr="007C7D40">
        <w:rPr>
          <w:rFonts w:ascii="Times New Roman" w:eastAsia="Times New Roman" w:hAnsi="Times New Roman" w:cs="Times New Roman"/>
          <w:b/>
          <w:bCs/>
          <w:caps/>
          <w:color w:val="000000"/>
          <w:sz w:val="24"/>
          <w:szCs w:val="24"/>
          <w:lang w:eastAsia="ru-RU"/>
        </w:rPr>
        <w:br/>
        <w:t>ЗАКОНОДАТЕЛЬСТВО ОБ ОБРАЗОВАНИИ И ЕГО ДЕЙСТВИЕ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 Законодательство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 Цели законодательства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 Принципы законодательства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Законодательство об образовании основывается на следующих принципах: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соответствие Конституции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соответствие общепризнанным принципам международного права;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обеспечение реализации права граждан на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обеспечение доступности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обеспечение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установление ответственности за несоблюдение законодательства об образовании.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 Действие законодательства об образовании во времени, в пространстве и по кругу лиц</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после введения их в действие;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до введения их в действие в части прав и обязанностей, возникших после введения их в действие.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 Применение законодательства об образовании по аналогии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Не допускается применение по аналогии норм, ограничивающих права, устанавливающих обязанности и ответственность в сфере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w:t>
      </w:r>
      <w:r w:rsidRPr="007C7D40">
        <w:rPr>
          <w:rFonts w:ascii="Times New Roman" w:eastAsia="Times New Roman" w:hAnsi="Times New Roman" w:cs="Times New Roman"/>
          <w:b/>
          <w:bCs/>
          <w:caps/>
          <w:color w:val="000000"/>
          <w:sz w:val="24"/>
          <w:szCs w:val="24"/>
          <w:lang w:eastAsia="ru-RU"/>
        </w:rPr>
        <w:br/>
        <w:t>СИСТЕМА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 Система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Система образования – совокупность взаимодействующих компонентов, направленных на достижение целей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Компонентами системы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участники образовательного процесса при реализации образовательных программ;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образовательные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организации,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3.5. иные организации,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государственные организации образования, обеспечивающие функционирование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3.8. учебно-методические объединения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3.9. организации, обеспечивающие проведение практических занятий, прохождение практики или производственного обучения обучающимися;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3.10.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3.11. организации, направляющие работников для освоения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Образование подразделяется на основное, дополнительное и специальное.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 Основное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Основное образование – обучение и воспитание обучающихся посредством реализации образовательных программ основного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Основное образование в Республике Беларусь включает в себя следующие уровни: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дошкольное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общее среднее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профессионально-техническое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среднее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высшее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послевузовское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 Дополнительное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Дополнительное образование подразделяется на следующие виды: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дополнительное образование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дополнительное образование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w:t>
      </w:r>
      <w:r w:rsidRPr="007C7D40">
        <w:rPr>
          <w:rFonts w:ascii="Times New Roman" w:eastAsia="Times New Roman" w:hAnsi="Times New Roman" w:cs="Times New Roman"/>
          <w:color w:val="000000"/>
          <w:sz w:val="24"/>
          <w:szCs w:val="24"/>
          <w:lang w:eastAsia="ru-RU"/>
        </w:rPr>
        <w:lastRenderedPageBreak/>
        <w:t>образовательных программ специального образования на уровнях дошкольного,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 Получение основного и дополнительного образования лицами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 Образовательные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 Формы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Образование может быть получено в очной, заочной формах получения образования и в форме соискательства.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 Воспитание в системе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Целью воспитания является формирование разносторонне развитой, нравственно зрелой, творческой личности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Задачами воспитания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формирование гражданственности, патриотизма и национального самосознания на основе государственной идеологии;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подготовка к самостоятельной жизни и труду;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формирование нравственной, эстетической и экологической культуры;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овладение ценностями и навыками здорового образа жизни;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формирование культуры семейных отношений;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создание условий для социализации и саморазвития личности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Основными требованиями к воспитанию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соответствие содержания, форм и методов воспитания цели и задачам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системность и единство педагогических требований;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создание условий для развития творческих способностей обучающихся, включение их в различные виды социально значимой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Основными составляющими воспитания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5.3. нравственное воспитание, направленное на приобщение обучающегося к общечеловеческим и национальным ценностям;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5.4. эстетическое воспитание, направленное на формирование у обучающегося эстетического вкуса, развитие чувства прекрасного;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5.8. семейное воспитание, направленное на формирование у обучающегося ценностного отношения к семье и воспитанию детей;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5.10. экологическое воспитание, направленное на формирование у обучающегося ценностного отношения к природе;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II</w:t>
      </w:r>
      <w:r w:rsidRPr="007C7D40">
        <w:rPr>
          <w:rFonts w:ascii="Times New Roman" w:eastAsia="Times New Roman" w:hAnsi="Times New Roman" w:cs="Times New Roman"/>
          <w:b/>
          <w:bCs/>
          <w:caps/>
          <w:color w:val="000000"/>
          <w:sz w:val="24"/>
          <w:szCs w:val="24"/>
          <w:lang w:eastAsia="ru-RU"/>
        </w:rPr>
        <w:br/>
        <w:t>СУБЪЕКТЫ ОБРАЗОВАТЕЛЬНЫХ ОТНОШЕНИЙ</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w:t>
      </w:r>
      <w:r w:rsidRPr="007C7D40">
        <w:rPr>
          <w:rFonts w:ascii="Times New Roman" w:eastAsia="Times New Roman" w:hAnsi="Times New Roman" w:cs="Times New Roman"/>
          <w:b/>
          <w:bCs/>
          <w:caps/>
          <w:color w:val="000000"/>
          <w:sz w:val="24"/>
          <w:szCs w:val="24"/>
          <w:lang w:eastAsia="ru-RU"/>
        </w:rP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подразделяются на следующие типы: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учреждения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учреждения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учреждения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учреждения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учреждения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учреждения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воспитательно-оздоровительные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социально-педагогические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специальные учебно-воспитательные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специальные лечебно-воспитательные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Учреждения образования могут быть государственными и частными.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 Права и обязанности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Учреждение образования в соответствии с законодательством имеет право: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формировать структуру и штатное расписание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осуществлять приносящую доходы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входить в состав ассоциаций (союзов) и иных объединений некоммерческих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осуществлять международное сотрудничество в сфере образования, в том числе внешнеторговую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w:t>
      </w:r>
      <w:r w:rsidRPr="007C7D40">
        <w:rPr>
          <w:rFonts w:ascii="Times New Roman" w:eastAsia="Times New Roman" w:hAnsi="Times New Roman" w:cs="Times New Roman"/>
          <w:color w:val="000000"/>
          <w:sz w:val="24"/>
          <w:szCs w:val="24"/>
          <w:vertAlign w:val="superscript"/>
          <w:lang w:eastAsia="ru-RU"/>
        </w:rPr>
        <w:t>1</w:t>
      </w:r>
      <w:r w:rsidRPr="007C7D40">
        <w:rPr>
          <w:rFonts w:ascii="Times New Roman" w:eastAsia="Times New Roman" w:hAnsi="Times New Roman" w:cs="Times New Roman"/>
          <w:color w:val="000000"/>
          <w:sz w:val="24"/>
          <w:szCs w:val="24"/>
          <w:lang w:eastAsia="ru-RU"/>
        </w:rPr>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Иные права учреждения образования устанавливаются настоящим Кодексом, иными актами законодательства, уставом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Учреждение образования обязано обеспечивать: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качество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подбор, прием на работу и расстановку кадров, повышение их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создание безопасных условий при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разработку и принятие правил внутреннего распорядка для обучающихся, правил внутреннего трудового распорядка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моральное и материальное стимулирование обучающихся, педагогических и иных работников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меры социальной защиты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создание необходимых условий для организации питания и медицинской помощи, проживания (при необходимости)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4.10. участие в формировании контрольных цифр приема;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4.14. содействие уполномоченным государственным органам в проведении контроля за обеспечением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 Создание, реорганизация и ликвидация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Учредителями учреждений образования могут быть: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Президент Республики Беларусь, Правительство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местные исполнительные и распорядительные органы;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юридические лица и граждане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 Устав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образования действует на основании устава.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уставе учреждения образования указываются: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наименование учреждения образования в соответствии с требованиями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место нахождения;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тип, вид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предмет, цели и задачи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сведения об учредителе;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источники и порядок формирования имущества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порядок управления деятельностью учреждения образования, структура и порядок формирования органов управления и самоуправления;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порядок контроля за деятельностью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порядок формирования структуры и штатного расписания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2.11. компетенция учредителя;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2.12. порядок организации образовательного и воспитательного процессов;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2.13. сведения о филиалах, представительствах, иных обособленных подразделениях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2.15. порядок реорганизации и ликвидации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2.16. порядок внесения изменений и (или) дополнений в устав;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2.17. другие сведения, предусмотренные законодательством и определяемые учредителем.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 Структура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могут иметь в своей структуре обособленные подразделения и структурные подразделения.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обособленным подразделениям учреждения образования относятся филиал, представительство, иное обособленное подразделение.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w:t>
      </w:r>
      <w:r w:rsidRPr="007C7D40">
        <w:rPr>
          <w:rFonts w:ascii="Times New Roman" w:eastAsia="Times New Roman" w:hAnsi="Times New Roman" w:cs="Times New Roman"/>
          <w:color w:val="000000"/>
          <w:sz w:val="24"/>
          <w:szCs w:val="24"/>
          <w:lang w:eastAsia="ru-RU"/>
        </w:rPr>
        <w:lastRenderedPageBreak/>
        <w:t>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Структурное подразделение может создаваться как обособленное подразделение.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Учреждения образования формируют свою структуру в соответствии с законодательством, их уставами.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 Изменение вида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Вид учреждения образования может быть изменен.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обоснования необходимости изменения вида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соответствия учреждения образования критериям заявляемого вида;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 Управление учреждением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 органом самоуправления учреждения образования является совет, возглавляемый руководителем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 Полномочия руководителя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Руководитель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действует от имени учреждения образования без доверенности и несет ответственность за результаты его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издает приказы, заключает договоры, выдает доверенности, открывает счета в банках в пределах своей компетенции;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осуществляет прием и увольнение работников, утверждает их должностные инструкции.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участвовать в научной деятельности, деятельности по научно-методическому обеспечению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осуществлять международное сотрудничество в сфере образования, в том числе внешнеторговую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качество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создание безопасных условий при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моральное и материальное стимулирование обучающихся, педагогических работников;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содействие уполномоченным государственным органам в проведении контроля за обеспечением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w:t>
      </w:r>
      <w:r w:rsidRPr="007C7D40">
        <w:rPr>
          <w:rFonts w:ascii="Times New Roman" w:eastAsia="Times New Roman" w:hAnsi="Times New Roman" w:cs="Times New Roman"/>
          <w:color w:val="000000"/>
          <w:sz w:val="24"/>
          <w:szCs w:val="24"/>
          <w:lang w:eastAsia="ru-RU"/>
        </w:rPr>
        <w:lastRenderedPageBreak/>
        <w:t>образование, и (или) образовательную программу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Подтверждение государственной аккредитации проводится: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по специальности одновременно с подтверждением государственной аккредитации на соответствие заявленному виду.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w:t>
      </w:r>
      <w:r w:rsidRPr="007C7D40">
        <w:rPr>
          <w:rFonts w:ascii="Times New Roman" w:eastAsia="Times New Roman" w:hAnsi="Times New Roman" w:cs="Times New Roman"/>
          <w:b/>
          <w:bCs/>
          <w:caps/>
          <w:color w:val="000000"/>
          <w:sz w:val="24"/>
          <w:szCs w:val="24"/>
          <w:lang w:eastAsia="ru-RU"/>
        </w:rPr>
        <w:br/>
        <w:t>ОБУЧАЮЩИЕСЯ, ЗАКОННЫЕ ПРЕДСТАВИТЕЛИ НЕСОВЕРШЕННОЛЕТНИХ ОБУЧАЮЩИХСЯ. СОЦИАЛЬНАЯ ЗАЩИТА ОБУЧАЮЩИХСЯ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30. Обучающиеся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 обучающимся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докторант – лицо, осваивающее содержание образовательной программы докторантуры в дневной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магистрант – студент, обучающийся на II ступени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w:t>
      </w:r>
      <w:r w:rsidRPr="007C7D40">
        <w:rPr>
          <w:rFonts w:ascii="Times New Roman" w:eastAsia="Times New Roman" w:hAnsi="Times New Roman" w:cs="Times New Roman"/>
          <w:color w:val="000000"/>
          <w:sz w:val="24"/>
          <w:szCs w:val="24"/>
          <w:lang w:eastAsia="ru-RU"/>
        </w:rPr>
        <w:lastRenderedPageBreak/>
        <w:t>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соискатель – лицо, осваивающее содержание одного из видов образовательных программ послевузовского образования в форме соискательства;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стажер – лицо, осваивающее содержание образовательной программы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студент – лицо, осваивающее содержание одного из видов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31. Основные права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получение образования в соответствии с образовательными программами;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обучение по индивидуальному учебному плану в пределах содержания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создание специальных условий для получения образования с учетом особенностей их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охрану жизни и здоровья во время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бесплатное психолого-медико-педагогическое обследование в государственных центрах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пользование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обеспечение стипендией и другими денежными выплатами;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обеспечение местом для проживания;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1.13. возмещение расходов по найму жилья в случае необеспечения местом в общежитии;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1.14. кредит на льготных условиях для оплаты первого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1.15. отпуска, каникулы;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1.16. получение платных услуг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1.18. получение социально-педагогической и психологической помощи со стороны специалистов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1.20. участие в управлении учреждением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получение образования в соответствии с образовательными программами;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восстановление для получения образования в учреждении образования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обучение по индивидуальному учебному плану в пределах содержания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4.5. создание специальных условий для получения образования с учетом особенностей их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охрану жизни и здоровья во время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получение социально-педагогической и психологической помощи со стороны специалистов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каникулы;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бесплатное пользование библиотекой, учебной, производственной и культурно-спортивной базой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4.10. пользование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4.11. участие в спортивно-массовой, общественной, экспериментальной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4.12. поощрение за успехи в учебной, спортивно-массовой, общественной, экспериментальной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32. Основные обязанности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Обучающиеся обязаны: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добросовестно и ответственно относиться к освоению содержания образовательных программ,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заботиться о своем здоровье, стремиться к нравственному, духовному и физическому развитию и самосовершенствованию;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выполнять требования учредительных документов, правил внутреннего распорядка для обучающихся, правил проживания в общежитиях;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уважать честь и достоинство других участников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w:t>
      </w:r>
      <w:r w:rsidRPr="007C7D40">
        <w:rPr>
          <w:rFonts w:ascii="Times New Roman" w:eastAsia="Times New Roman" w:hAnsi="Times New Roman" w:cs="Times New Roman"/>
          <w:color w:val="000000"/>
          <w:sz w:val="24"/>
          <w:szCs w:val="24"/>
          <w:lang w:eastAsia="ru-RU"/>
        </w:rPr>
        <w:lastRenderedPageBreak/>
        <w:t>прохождении соответствующей службы могут устанавливаться особенности их обязанностей.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33. Законные представители несовершеннолетних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Законными представителями несовершеннолетних обучающихся являются их родители, усыновители (удочерители), опекуны, попечители.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34. Основные права законных представителей несовершеннолетних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участие в управлении учреждением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защиту прав и законных интересов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ознакомление с ходом и содержанием образовательного процесса, результатами учебной деятельности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получение информации обо всех видах обследований (медицинских, психологических, педагогических)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35. Основные обязанности законных представителей несовершеннолетних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Законные представители несовершеннолетних обучающихся обязаны: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обеспечивать условия для получения образования и развития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уважать честь и достоинство других участников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выполнять требования учредительных документов, правил внутреннего распорядка для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36. Социальная защита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Социальная защита обучающихся – комплекс мер, установленных государством в целях обеспечения получения образования обучающимися, направленных на их </w:t>
      </w:r>
      <w:r w:rsidRPr="007C7D40">
        <w:rPr>
          <w:rFonts w:ascii="Times New Roman" w:eastAsia="Times New Roman" w:hAnsi="Times New Roman" w:cs="Times New Roman"/>
          <w:color w:val="000000"/>
          <w:sz w:val="24"/>
          <w:szCs w:val="24"/>
          <w:lang w:eastAsia="ru-RU"/>
        </w:rPr>
        <w:lastRenderedPageBreak/>
        <w:t>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37. Принципы социальной защиты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Основными принципами социальной защиты обучающихся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адресность.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38. Меры социальной защиты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Мерами социальной защиты обучающихся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пользование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обеспечение питанием;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охрана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стипендии и другие денежные выплаты;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обеспечение одеждой, обувью и другими необходимыми средствами и предметами первой необходимости;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обеспечение местами для проживания в общежитиях;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предоставление кредита на льготных условиях для оплаты первого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транспортное обеспечение;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поддержка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отпуска.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Законодательством могут быть установлены иные меры социальной защиты обучающихся.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39. Пользование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Пользование учебниками и учебными пособиями обучающимися в учреждениях образования может быть платным и бесплатным.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Бесплатное пользование учебниками и учебными пособиями устанавливается для: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учащихся санаторных школ-интернатов, специальных учебно-воспитательных учреждений и специальных лечебно-воспитательных учреждений;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детей-сирот и детей, оставшихся без попечения родителей, а также лиц из числа детей-сирот и детей, оставшихся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детей-инвалидов в возрасте до восемнадцати лет, инвалидов с детства;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обучающихся из семей, которые в соответствии с законодательством получают государственные пособия на детей старше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обучающихся из семей, в которых один или оба родителя являются инвалидами I или II 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40. Обеспечение питанием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41. Охрана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Охрана здоровья обучающихся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оказание медицинской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определение оптимальной учебной нагрузки, режима учебных занятий (занятий), продолжительности каникул;</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пропаганду и обучение навыкам здорового образа жизни;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организацию оздоровления;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создание условий для занятий физической культурой и спортом;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Медицинская помощь обучающимся оказывается в порядке, установленном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Оздоровление обучающихся в учреждениях высшего образования может осуществляться в студенческих санаториях-профилакториях.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42. Стипендии и другие денежные выплаты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Стипендии подразделяются на следующие виды: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учебные;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аспирантам, докторантам;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социальные;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Президента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специальные;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именные;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персональные стипендии совета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руководящим кадрам.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беременных женщин;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имеющих детей в возрасте до восемнадцати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лиц, больных туберкулезом;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 находящихся в тяжелом материальном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43. Обеспечение одеждой, обувью и другими необходимыми средствами и предметами первой необходимости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44. Обеспечение местами для проживания в общежитиях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Проживание в общежитии может быть платным и бесплатным.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3.1. детей-сирот и детей, оставшихся без попечения родителей, а также лиц из числа детей-сирот и детей, оставшихся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лиц, страдающих онкологическими заболеваниями или больных туберкулезом;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учащихся учреждений общего среднего образования, проживающих в сельских населенных пунктах.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w:t>
      </w:r>
      <w:r w:rsidRPr="007C7D40">
        <w:rPr>
          <w:rFonts w:ascii="Times New Roman" w:eastAsia="Times New Roman" w:hAnsi="Times New Roman" w:cs="Times New Roman"/>
          <w:color w:val="000000"/>
          <w:sz w:val="24"/>
          <w:szCs w:val="24"/>
          <w:lang w:eastAsia="ru-RU"/>
        </w:rPr>
        <w:lastRenderedPageBreak/>
        <w:t>школах-интернатах на период обучения бесплатно обеспечиваются этими учреждениями образования местами для проживания.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46. Предоставление кредита на льготных условиях для оплаты первого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47. Транспортное обеспечение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Порядок организации подвоза обучающихся устанавливается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48. Поддержка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Поддержка выпускников – предоставление первого рабочего места, а также гарантий и компенсаций в связи с распределением.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Выпускникам, которым место работы предоставлено путем распределения, предоставляются гарантии и компенсации, в частности: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трудоустройство в соответствии с полученной специальностью (направлением специальности, специализацией) и присвоенной квалификацией;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компенсации в связи с переездом на работу в другую местность в соответствии с законодательством о труде;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денежная помощь, размер, источники финансирования и порядок выплаты которой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49. Отпуска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академический;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по уходу за ребенком до достижения им возраста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для прохождения военной службы.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 медицинским показаниям академический отпуск обучающемуся предоставляется в случае: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снижения трудоспособности обучающегося в результате нарушения функций организма, обусловленного обострением хронических заболеваний;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продолжительных или частых заболеваний, травм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нормально протекающей беременности сроком с 24 недель и патологически протекающей беременности любого срока.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По иным уважительным причинам академический отпуск обучающемуся предоставляется по договоренности между руководителем учреждения образования </w:t>
      </w:r>
      <w:r w:rsidRPr="007C7D40">
        <w:rPr>
          <w:rFonts w:ascii="Times New Roman" w:eastAsia="Times New Roman" w:hAnsi="Times New Roman" w:cs="Times New Roman"/>
          <w:color w:val="000000"/>
          <w:sz w:val="24"/>
          <w:szCs w:val="24"/>
          <w:lang w:eastAsia="ru-RU"/>
        </w:rPr>
        <w:lastRenderedPageBreak/>
        <w:t>(организации, реализующей образовательные программы послевузовского образования) и обучающимся.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6</w:t>
      </w:r>
      <w:r w:rsidRPr="007C7D40">
        <w:rPr>
          <w:rFonts w:ascii="Times New Roman" w:eastAsia="Times New Roman" w:hAnsi="Times New Roman" w:cs="Times New Roman"/>
          <w:b/>
          <w:bCs/>
          <w:caps/>
          <w:color w:val="000000"/>
          <w:sz w:val="24"/>
          <w:szCs w:val="24"/>
          <w:lang w:eastAsia="ru-RU"/>
        </w:rPr>
        <w:br/>
        <w:t>ПЕДАГОГИЧЕСКИЕ РАБОТНИКИ. ИНЫЕ РАБОТНИКИ УЧРЕЖДЕНИЙ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50. Педагогические работники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51. Требования, предъявляемые к педагогическим работникам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Педагогическую деятельность не могут осуществлять лица: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лишенные права заниматься педагогической деятельностью;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имеющие судимость;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признанные недееспособными или ограниченно дееспособными;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не имеющие права заниматься педагогической деятельностью в случаях, предусмотренных законодательными актами.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52. Права педагогических работников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Педагогические работники в соответствии с законодательством имеют право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защиту профессиональной чести и достоинства;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обеспечение условий для осуществления профессиональной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доступ к учебно-программной, учебно-методической документации, информационно-аналитическим материалам;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участие в научной, научно-технической, экспериментальной, инновационной, международной деятельности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участие в управлении учреждением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повышение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моральное и материальное поощрение за успехи в педагогической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объединение в профессиональные союзы, иные общественные объединения, деятельность которых не противоречит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w:t>
      </w:r>
      <w:r w:rsidRPr="007C7D40">
        <w:rPr>
          <w:rFonts w:ascii="Times New Roman" w:eastAsia="Times New Roman" w:hAnsi="Times New Roman" w:cs="Times New Roman"/>
          <w:color w:val="000000"/>
          <w:sz w:val="24"/>
          <w:szCs w:val="24"/>
          <w:lang w:eastAsia="ru-RU"/>
        </w:rPr>
        <w:lastRenderedPageBreak/>
        <w:t>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53. Обязанности педагогических работников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Педагогические работники обязаны: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осуществлять свою деятельность на профессиональном уровне, обеспечивающем реализацию образовательных программ,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соблюдать правовые, нравственные и этические нормы;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уважать честь и достоинство обучающихся и других участников образовательного процесса,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повышать свой профессиональный уровень, проходить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вести здоровый образ жизни, пропагандировать его среди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соблюдать специальные условия, необходимые для получения образования лицами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54. Иные работники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III</w:t>
      </w:r>
      <w:r w:rsidRPr="007C7D40">
        <w:rPr>
          <w:rFonts w:ascii="Times New Roman" w:eastAsia="Times New Roman" w:hAnsi="Times New Roman" w:cs="Times New Roman"/>
          <w:b/>
          <w:bCs/>
          <w:caps/>
          <w:color w:val="000000"/>
          <w:sz w:val="24"/>
          <w:szCs w:val="24"/>
          <w:lang w:eastAsia="ru-RU"/>
        </w:rPr>
        <w:br/>
        <w:t>ОБРАЗОВАТЕЛЬНЫЕ ОТНОШЕНИЯ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7</w:t>
      </w:r>
      <w:r w:rsidRPr="007C7D40">
        <w:rPr>
          <w:rFonts w:ascii="Times New Roman" w:eastAsia="Times New Roman" w:hAnsi="Times New Roman" w:cs="Times New Roman"/>
          <w:b/>
          <w:bCs/>
          <w:caps/>
          <w:color w:val="000000"/>
          <w:sz w:val="24"/>
          <w:szCs w:val="24"/>
          <w:lang w:eastAsia="ru-RU"/>
        </w:rPr>
        <w:br/>
        <w:t>ВОЗНИКНОВЕНИЕ, ИЗМЕНЕНИЕ И ПРЕКРАЩЕНИЕ ОБРАЗОВАТЕЛЬНЫХ ОТНОШЕНИЙ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w:t>
      </w:r>
      <w:r w:rsidRPr="007C7D40">
        <w:rPr>
          <w:rFonts w:ascii="Times New Roman" w:eastAsia="Times New Roman" w:hAnsi="Times New Roman" w:cs="Times New Roman"/>
          <w:color w:val="000000"/>
          <w:sz w:val="24"/>
          <w:szCs w:val="24"/>
          <w:lang w:eastAsia="ru-RU"/>
        </w:rPr>
        <w:lastRenderedPageBreak/>
        <w:t>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проведение вступительных испытаний и (или) конкурса в случаях, предусмотренных настоящим Кодексом и (или) иными актами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заключение договора в случаях, предусмотренных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проведение вступительных испытаний и (или) конкурса в случаях, предусмотренных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заключение договора в случаях, предусмотренных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w:t>
      </w:r>
      <w:r w:rsidRPr="007C7D40">
        <w:rPr>
          <w:rFonts w:ascii="Times New Roman" w:eastAsia="Times New Roman" w:hAnsi="Times New Roman" w:cs="Times New Roman"/>
          <w:color w:val="000000"/>
          <w:sz w:val="24"/>
          <w:szCs w:val="24"/>
          <w:lang w:eastAsia="ru-RU"/>
        </w:rPr>
        <w:lastRenderedPageBreak/>
        <w:t>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59. Договоры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отношения возникают на основании: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договора о подготовке научного работника высшей квалификации за счет средств республиканского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договора о подготовке научного работника высшей квалификации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договора о подготовке специалиста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договора о целевой подготовке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договора о подготовке специалиста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договора о переподготовке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договора о переподготовке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договора о переподготовке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договора о переподготовке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договора о повышении квалификации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2.11. договора о повышении квалификации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2.12. договора о повышении квалификации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2.13. договора о повышении квалификации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2.14. договора о профессиональной 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2.15. договора о профессиональной 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2.16. договора о стажировке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2.17. договора о стажировке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2.18. договора о платных услугах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Типовые формы договоров утверждаются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Договор с несовершеннолетним гражданином заключается только с письменного согласия его законного представителя.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60. Договор о подготовке научного работника высшей квалификации за счет средств республиканского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по которой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трудоустройство и срок обязательной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возмещение средств, затраченных государством на подготовку научного работника высшей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61. Договор о подготовке научного работника высшей квалификации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подготовке научного работника высшей квалификации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по которой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62. Договор о подготовке специалиста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3.2. специальность (направление специальности, специализация), по которой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(профессия рабочего, должность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срок обязательной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3.8. возмещение средств, затраченных государством на подготовку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3.9.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63. Договор о целевой подготовке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целевой подготовке специалиста (рабочего, служащего)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(направление специальности, специализация), по которой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(профессия рабочего, должность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3.8. срок обязательной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3.9. возмещение средств, затраченных государством на подготовку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3.10.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64. Договор о подготовке специалиста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подготовке специалиста (рабочего, служащего)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(направление специальности, специализация), по которой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3.3. квалификация (профессия рабочего, должность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65. Договор о переподготовке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по которой будет осуществляться переподготовка;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66. Договор о переподготовке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переподготовке руководящего работника (специалиста)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специальность, по которой будет осуществляться переподготовка;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67. Договор о переподготовке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переподготовке рабочего (служащего)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переподготовка;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68. Договор о переподготовке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переподготовке рабочего (служащего)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переподготовка;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тематика повышения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70. Договор о повышении квалификации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руководящего работника (специалиста)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тематика повышения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71. Договор о повышении квалификации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повышение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72. Договор о повышении квалификации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рабочего (служащего)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повышение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73. Договор о профессиональной 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профессиональная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74. Договор о профессиональной 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w:t>
      </w:r>
      <w:r w:rsidRPr="007C7D40">
        <w:rPr>
          <w:rFonts w:ascii="Times New Roman" w:eastAsia="Times New Roman" w:hAnsi="Times New Roman" w:cs="Times New Roman"/>
          <w:color w:val="000000"/>
          <w:sz w:val="24"/>
          <w:szCs w:val="24"/>
          <w:lang w:eastAsia="ru-RU"/>
        </w:rPr>
        <w:lastRenderedPageBreak/>
        <w:t>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профессиональной подготовке рабочего (служащего)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профессия, по которой будет осуществляться профессиональная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75. Договор о стажировке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76. Договор о стажировке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Существенными условиями договора о стажировке руководящего работника (специалиста) на платной основе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срок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77. Договор о платных услугах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Существенными условиями договора о платных услугах в сфере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срок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стоимость обучения, порядок ее изменения;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порядок расчетов за обучение;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ответственность сторон.</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78. Изменение образовательных отношений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отношения могут быть изменены в связи 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изменением формы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переводом на другую специальность (направление специальности, специализацию);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предоставлением отпуска;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переводом с обучения на платной основе на обучение за счет средств республиканского и (или) местных бюджетов;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изменением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79. Прекращение образовательных отношений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отношения прекращаются: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в связи с получением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досрочно.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отношения прекращаются досрочно: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по инициативе обучающегося, законного представителя несовершеннолетнего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по собственному желанию.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5.3. невыполнения индивидуального плана работы магистранта (аспиранта, адъюнкта, докторанта, соискателя);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5.4. неликвидации академической задолженности в установленные сроки;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5.5. непрохождения итоговой аттестации без уважительных причин;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5.7. невнесения платы за обучение в сроки, предусмотренные актами законодательства или соглашением сторон;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вступления в законную силу приговора суда, которым обучающийся осужден к наказанию, исключающему продолжение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смерти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w:t>
      </w:r>
      <w:r w:rsidRPr="007C7D40">
        <w:rPr>
          <w:rFonts w:ascii="Times New Roman" w:eastAsia="Times New Roman" w:hAnsi="Times New Roman" w:cs="Times New Roman"/>
          <w:color w:val="000000"/>
          <w:sz w:val="24"/>
          <w:szCs w:val="24"/>
          <w:lang w:eastAsia="ru-RU"/>
        </w:rPr>
        <w:lastRenderedPageBreak/>
        <w:t>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80. Восстановление для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w:t>
      </w:r>
      <w:r w:rsidRPr="007C7D40">
        <w:rPr>
          <w:rFonts w:ascii="Times New Roman" w:eastAsia="Times New Roman" w:hAnsi="Times New Roman" w:cs="Times New Roman"/>
          <w:color w:val="000000"/>
          <w:sz w:val="24"/>
          <w:szCs w:val="24"/>
          <w:lang w:eastAsia="ru-RU"/>
        </w:rPr>
        <w:lastRenderedPageBreak/>
        <w:t>чрезвычайным ситуациям Республики Беларусь, предусмотренным законодательством о прохождении соответствующей службы);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8</w:t>
      </w:r>
      <w:r w:rsidRPr="007C7D40">
        <w:rPr>
          <w:rFonts w:ascii="Times New Roman" w:eastAsia="Times New Roman" w:hAnsi="Times New Roman" w:cs="Times New Roman"/>
          <w:b/>
          <w:bCs/>
          <w:caps/>
          <w:color w:val="000000"/>
          <w:sz w:val="24"/>
          <w:szCs w:val="24"/>
          <w:lang w:eastAsia="ru-RU"/>
        </w:rPr>
        <w:br/>
        <w:t>ОБЩЕСТВЕННЫЕ ОТНОШЕНИЯ, СВЯЗАННЫЕ С ОБРАЗОВАТЕЛЬНЫМИ ОТНОШЕНИЯМИ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81. Общественные отношения, связанные с образовательными отношениями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82. Государственные организации образования, обеспечивающие функционирование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 государственным организациям образования, обеспечивающим функционирование системы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организации, осуществляющие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организации, осуществляющие информационное обеспечение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83. Распределение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Место работы путем распределения не предоставляется: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выпускникам специальных учебно-воспитательных учреждений и специальных лечебно-воспитательных учреждений.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обязательной работы по распределению два года устанавливается для лиц, получивших: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обязательной работы по распределению один год устанавливается для лиц, получивших: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w:t>
      </w:r>
      <w:r w:rsidRPr="007C7D40">
        <w:rPr>
          <w:rFonts w:ascii="Times New Roman" w:eastAsia="Times New Roman" w:hAnsi="Times New Roman" w:cs="Times New Roman"/>
          <w:color w:val="000000"/>
          <w:sz w:val="24"/>
          <w:szCs w:val="24"/>
          <w:lang w:eastAsia="ru-RU"/>
        </w:rPr>
        <w:lastRenderedPageBreak/>
        <w:t>республиканского бюджета в дневной форме получения образования и получивших соответствующее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w:t>
      </w:r>
      <w:r w:rsidRPr="007C7D40">
        <w:rPr>
          <w:rFonts w:ascii="Times New Roman" w:eastAsia="Times New Roman" w:hAnsi="Times New Roman" w:cs="Times New Roman"/>
          <w:color w:val="000000"/>
          <w:sz w:val="24"/>
          <w:szCs w:val="24"/>
          <w:lang w:eastAsia="ru-RU"/>
        </w:rP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84. Направление на работу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Срок обязательной работы при направлении на работу для выпускников, получивших высшее образование I ступени на условиях целевой подготовки, </w:t>
      </w:r>
      <w:r w:rsidRPr="007C7D40">
        <w:rPr>
          <w:rFonts w:ascii="Times New Roman" w:eastAsia="Times New Roman" w:hAnsi="Times New Roman" w:cs="Times New Roman"/>
          <w:color w:val="000000"/>
          <w:sz w:val="24"/>
          <w:szCs w:val="24"/>
          <w:lang w:eastAsia="ru-RU"/>
        </w:rPr>
        <w:lastRenderedPageBreak/>
        <w:t>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Выпускникам, которые направлены на работу, при выдаче документа об образовании выдается свидетельство о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85. Перераспределение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расторжения с ними трудового договора в случаях, предусмотренных пунктом 3 статьи 88 настоящего Кодекса;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в иных случаях, определяемых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Выпускникам, которые перераспределены, выдается свидетельство о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86. Последующее направление на работу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Основания для последующего направления на работу определяются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w:t>
      </w:r>
      <w:r w:rsidRPr="007C7D40">
        <w:rPr>
          <w:rFonts w:ascii="Times New Roman" w:eastAsia="Times New Roman" w:hAnsi="Times New Roman" w:cs="Times New Roman"/>
          <w:color w:val="000000"/>
          <w:sz w:val="24"/>
          <w:szCs w:val="24"/>
          <w:lang w:eastAsia="ru-RU"/>
        </w:rPr>
        <w:lastRenderedPageBreak/>
        <w:t>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Выпускникам, которые перенаправлены на работу, выдается свидетельство о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87. Предоставление выпускникам права на самостоятельное трудоустройство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которому место работы путем распределения в соответствии с настоящим Кодексом не предоставляется;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переходом на выборную должность (пункт 4 статьи 35 Трудового кодекса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w:t>
      </w:r>
      <w:r w:rsidRPr="007C7D40">
        <w:rPr>
          <w:rFonts w:ascii="Times New Roman" w:eastAsia="Times New Roman" w:hAnsi="Times New Roman" w:cs="Times New Roman"/>
          <w:color w:val="000000"/>
          <w:sz w:val="24"/>
          <w:szCs w:val="24"/>
          <w:lang w:eastAsia="ru-RU"/>
        </w:rPr>
        <w:lastRenderedPageBreak/>
        <w:t>возмещения в республиканский и (или) местные бюджеты средств, затраченных государством на их подготовку.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5.2. имеют одного из родителей, или мужа (жену) инвалида I или</w:t>
      </w:r>
      <w:r w:rsidRPr="007C7D40">
        <w:rPr>
          <w:rFonts w:ascii="Times New Roman" w:eastAsia="Times New Roman" w:hAnsi="Times New Roman" w:cs="Times New Roman"/>
          <w:strike/>
          <w:color w:val="000000"/>
          <w:sz w:val="24"/>
          <w:szCs w:val="24"/>
          <w:lang w:eastAsia="ru-RU"/>
        </w:rPr>
        <w:t> </w:t>
      </w:r>
      <w:r w:rsidRPr="007C7D40">
        <w:rPr>
          <w:rFonts w:ascii="Times New Roman" w:eastAsia="Times New Roman" w:hAnsi="Times New Roman" w:cs="Times New Roman"/>
          <w:color w:val="000000"/>
          <w:sz w:val="24"/>
          <w:szCs w:val="24"/>
          <w:lang w:eastAsia="ru-RU"/>
        </w:rP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w:t>
      </w:r>
      <w:r w:rsidRPr="007C7D40">
        <w:rPr>
          <w:rFonts w:ascii="Times New Roman" w:eastAsia="Times New Roman" w:hAnsi="Times New Roman" w:cs="Times New Roman"/>
          <w:color w:val="000000"/>
          <w:sz w:val="24"/>
          <w:szCs w:val="24"/>
          <w:lang w:eastAsia="ru-RU"/>
        </w:rPr>
        <w:lastRenderedPageBreak/>
        <w:t>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9</w:t>
      </w:r>
      <w:r w:rsidRPr="007C7D40">
        <w:rPr>
          <w:rFonts w:ascii="Times New Roman" w:eastAsia="Times New Roman" w:hAnsi="Times New Roman" w:cs="Times New Roman"/>
          <w:b/>
          <w:bCs/>
          <w:caps/>
          <w:color w:val="000000"/>
          <w:sz w:val="24"/>
          <w:szCs w:val="24"/>
          <w:lang w:eastAsia="ru-RU"/>
        </w:rPr>
        <w:br/>
        <w:t>ОБЩИЕ ТРЕБОВАНИЯ К ОБРАЗОВАТЕЛЬНОМУ ПРОЦЕССУ</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89. Образовательный процесс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организуется на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принципов государственной политики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образовательных стандартов;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достижений в области науки и техники, реализуемых в отраслях экономики и социальной сферы инновационных проектов;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педагогически обоснованного выбора форм, методов и средств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культурных традиций и ценностей белорусского народа, достижений мировой культуры;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современных образовательных и информационных технологий.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90. Язык обучения и воспитания. Изучение языков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w:t>
      </w:r>
      <w:r w:rsidRPr="007C7D40">
        <w:rPr>
          <w:rFonts w:ascii="Times New Roman" w:eastAsia="Times New Roman" w:hAnsi="Times New Roman" w:cs="Times New Roman"/>
          <w:color w:val="000000"/>
          <w:sz w:val="24"/>
          <w:szCs w:val="24"/>
          <w:lang w:eastAsia="ru-RU"/>
        </w:rPr>
        <w:lastRenderedPageBreak/>
        <w:t>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91. Основные требования к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Основные требования к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обеспечение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компетентностный подход;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охрана здоровья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соблюдение установленных продолжительности учебного года и каникул, сроков и форм аттестации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соблюдение санитарных норм, правил и гигиенических нормативов;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создание условий для развития творческих способностей обучающихся, вовлечение их в различные виды социально значимой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обеспечение социально-педагогической поддержки обучающихся и оказания им психологической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педагогическая поддержка детских и молодежных общественных объединений;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создание специальных условий для получения образования лицами с особенностями психофизического развития.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92. Образовательные стандарты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стандарты основного образования обеспечивают преемственность его уровней (ступеней).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разработки и утверждения образовательных стандартов устанавливается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93. Аттестация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Получение образования в случаях, предусмотренных настоящим Кодексом, сопровождается текущей, промежуточной и (или) итоговой аттестацией.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Виды и (или) формы аттестации при освоении соответствующей образовательной программы определяются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94.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Научно-методическое обеспечение образования включает в себя, если иное не установлено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учебно-программную документацию образовательных программ;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учебные программы в зависимости от уровня основного образования подразделяются на виды, определяемые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w:t>
      </w:r>
      <w:r w:rsidRPr="007C7D40">
        <w:rPr>
          <w:rFonts w:ascii="Times New Roman" w:eastAsia="Times New Roman" w:hAnsi="Times New Roman" w:cs="Times New Roman"/>
          <w:color w:val="000000"/>
          <w:sz w:val="24"/>
          <w:szCs w:val="24"/>
          <w:lang w:eastAsia="ru-RU"/>
        </w:rPr>
        <w:lastRenderedPageBreak/>
        <w:t>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Научно-методическое обеспечение образования осуществляется: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организациями, осуществляющими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научными организациями;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11.3. учреждениями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11.4. организациями, осуществляющими реализацию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11.5. иными организациями,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11.7. организациями – заказчиками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11.8. организациями, направляющими работников для освоения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11.9. учебно-методическими объединениями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95. Программно-планирующая документация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w:t>
      </w:r>
      <w:r w:rsidRPr="007C7D40">
        <w:rPr>
          <w:rFonts w:ascii="Times New Roman" w:eastAsia="Times New Roman" w:hAnsi="Times New Roman" w:cs="Times New Roman"/>
          <w:color w:val="000000"/>
          <w:sz w:val="24"/>
          <w:szCs w:val="24"/>
          <w:lang w:eastAsia="ru-RU"/>
        </w:rPr>
        <w:lastRenderedPageBreak/>
        <w:t>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96. Социально-педагогическая поддержка обучающихся и оказание им психологической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97. Экспериментальная и инновационная деятельность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Экспериментальная и инновационная деятельность в сфере образования осуществляется в соответствии с законодательством.</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10</w:t>
      </w:r>
      <w:r w:rsidRPr="007C7D40">
        <w:rPr>
          <w:rFonts w:ascii="Times New Roman" w:eastAsia="Times New Roman" w:hAnsi="Times New Roman" w:cs="Times New Roman"/>
          <w:b/>
          <w:bCs/>
          <w:caps/>
          <w:color w:val="000000"/>
          <w:sz w:val="24"/>
          <w:szCs w:val="24"/>
          <w:lang w:eastAsia="ru-RU"/>
        </w:rPr>
        <w:br/>
        <w:t>ДОКУМЕНТЫ ОБ ОБРАЗОВАНИИ. ДОКУМЕНТЫ ОБ ОБУЧЕНИИ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98. Документы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Документами об образовании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свидетельство об общем базовом образовании (свидетельство об общем базовом образовании с отличием);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диплом о профессионально-техническом образовании (диплом о профессионально-техническом образовании с отличием);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диплом о среднем специальном образовании (диплом о среднем специальном образовании с отличием);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диплом о высшем образовании (диплом о высшем образовании с отличием, в том числе с золотой медалью);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диплом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диплом исследователя;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диплом о переподготовке на уровне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диплом о переподготовке на уровне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свидетельство о повышении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w:t>
      </w:r>
      <w:r w:rsidRPr="007C7D40">
        <w:rPr>
          <w:rFonts w:ascii="Times New Roman" w:eastAsia="Times New Roman" w:hAnsi="Times New Roman" w:cs="Times New Roman"/>
          <w:color w:val="000000"/>
          <w:sz w:val="24"/>
          <w:szCs w:val="24"/>
          <w:lang w:eastAsia="ru-RU"/>
        </w:rPr>
        <w:lastRenderedPageBreak/>
        <w:t>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w:t>
      </w:r>
      <w:r w:rsidRPr="007C7D40">
        <w:rPr>
          <w:rFonts w:ascii="Times New Roman" w:eastAsia="Times New Roman" w:hAnsi="Times New Roman" w:cs="Times New Roman"/>
          <w:color w:val="000000"/>
          <w:sz w:val="24"/>
          <w:szCs w:val="24"/>
          <w:lang w:eastAsia="ru-RU"/>
        </w:rPr>
        <w:lastRenderedPageBreak/>
        <w:t>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Документы об образовании оформляются на белорусском и русском языках.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19. В Республике Беларусь создается банк данных о документах об образовании в порядке, определяемом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99. Документы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Документами об обучении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свидетельство о специальном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свидетельство о стажировке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удостоверение о специальной подготовке;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свидетельство о присвоении квалификационного разряда (класса, категории)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свидетельство об окончании факультета довузовской подготовки, подготовительного отделения, подготовительных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свидетельство о дополнительном образовании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справка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w:t>
      </w:r>
      <w:r w:rsidRPr="007C7D40">
        <w:rPr>
          <w:rFonts w:ascii="Times New Roman" w:eastAsia="Times New Roman" w:hAnsi="Times New Roman" w:cs="Times New Roman"/>
          <w:color w:val="000000"/>
          <w:sz w:val="24"/>
          <w:szCs w:val="24"/>
          <w:lang w:eastAsia="ru-RU"/>
        </w:rPr>
        <w:lastRenderedPageBreak/>
        <w:t>курсов (лекториев, тематических семинаров, практикумов, тренингов, офицерских курсов и иных видов обучающих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Образцы, описания документов об обучении, порядок их заполнения, учета и выдачи утверждаются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100. Юридическое значение документов об образовании, документов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101. Основания для выдачи документа об образовании, документа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обучающимся, которые освоили содержание соответствующих образовательных программ, в том числе успешно прошли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103. Дубликат документа об образовании (приложения к нему, документа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случае утраты, приведения в негодность документа об образовании (приложения к нему, документа об обучении) выдается его дубликат.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104. Порядок и основания отмены решения о выдаче лицу документа об образовании (документа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Решение о выдаче лицу документа об образовании (документа об обучении) подлежит отмене в случае: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w:t>
      </w:r>
      <w:r w:rsidRPr="007C7D40">
        <w:rPr>
          <w:rFonts w:ascii="Times New Roman" w:eastAsia="Times New Roman" w:hAnsi="Times New Roman" w:cs="Times New Roman"/>
          <w:color w:val="000000"/>
          <w:sz w:val="24"/>
          <w:szCs w:val="24"/>
          <w:lang w:eastAsia="ru-RU"/>
        </w:rPr>
        <w:lastRenderedPageBreak/>
        <w:t>разрешения (лицензии) на образовательную деятельность, если его наличие предусмотрено законодательством о лицензировании;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отсутствия иных оснований для выдачи документа об образовании (документа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IV</w:t>
      </w:r>
      <w:r w:rsidRPr="007C7D40">
        <w:rPr>
          <w:rFonts w:ascii="Times New Roman" w:eastAsia="Times New Roman" w:hAnsi="Times New Roman" w:cs="Times New Roman"/>
          <w:b/>
          <w:bCs/>
          <w:caps/>
          <w:color w:val="000000"/>
          <w:sz w:val="24"/>
          <w:szCs w:val="24"/>
          <w:lang w:eastAsia="ru-RU"/>
        </w:rPr>
        <w:br/>
        <w:t>УПРАВЛЕНИЕ И МЕЖДУНАРОДНОЕ СОТРУДНИЧЕСТВО В СФЕРЕ ОБРАЗОВАНИЯ. КОНТРОЛЬ И САМОКОНТРОЛЬ ЗА ОБЕСПЕЧЕНИЕМ КАЧЕСТВА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11</w:t>
      </w:r>
      <w:r w:rsidRPr="007C7D40">
        <w:rPr>
          <w:rFonts w:ascii="Times New Roman" w:eastAsia="Times New Roman" w:hAnsi="Times New Roman" w:cs="Times New Roman"/>
          <w:b/>
          <w:bCs/>
          <w:caps/>
          <w:color w:val="000000"/>
          <w:sz w:val="24"/>
          <w:szCs w:val="24"/>
          <w:lang w:eastAsia="ru-RU"/>
        </w:rPr>
        <w:br/>
        <w:t>УПРАВЛЕНИЕ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105. Цели и принципы управления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Управление в сфере образования в Республике Беларусь носит государственно-общественный характер.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Целями управления в сфере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проведение государственной политики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совершенствование и развитие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реализация образовательных программ, программ воспитания.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106. Государственное управление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w:t>
      </w:r>
      <w:r w:rsidRPr="007C7D40">
        <w:rPr>
          <w:rFonts w:ascii="Times New Roman" w:eastAsia="Times New Roman" w:hAnsi="Times New Roman" w:cs="Times New Roman"/>
          <w:color w:val="000000"/>
          <w:sz w:val="24"/>
          <w:szCs w:val="24"/>
          <w:lang w:eastAsia="ru-RU"/>
        </w:rPr>
        <w:lastRenderedPageBreak/>
        <w:t>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107. Компетенция Президента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108. Компетенция Правительства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Правительство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обеспечивает проведение государственной политики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общее управление системой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утверждает Положение о целевой подготовке специалистов,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109. Компетенция Министерства образования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Министерство образования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обеспечивает реализацию государственной политики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обеспечивает функционирование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организует международное сотрудничество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управление системой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через свои структурные подразделения контроль за обеспечением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государственную кадровую политику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осуществляет выдачу специальных разрешений (лицензий) на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организует подготовку и выпуск учебных изданий;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координирует деятельность государственных организаций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формирует и ведет банки данных одаренной молодежи, о детях с особенностями психофизического развития, о документах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разрабатывает отраслевую программу кадрового обеспечения, прогнозы потребностей отрасли в кадрах;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осуществляет иные полномочия в сфере образования, определяемые настоящим Кодексом и иными актами законодательства.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организуют повышение квалификации, стажировку и переподготовку руководящих работников, специалистов, рабочих, служащих отрасли;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осуществляют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обеспечивают предоставление первого рабочего места;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участвуют в формировании банка данных о документах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осуществляют иные полномочия в сфере образования, определяемые настоящим Кодексом и иными актами законодательства.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111. Компетенция местных исполнительных и распорядительных органов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Местные исполнительные и распорядительные органы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осуществляют управление в сфере образования на территории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разрабатывают прогнозы потребностей в кадрах для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организуют повышение квалификации и переподготовку специалистов, рабочих, служащих подчиненных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обеспечивают предоставление первого рабочего места;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устанавливают броню для предоставления первого рабочего места;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участвуют в формировании банка данных о документах об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осуществляют иные полномочия в сфере образования, определяемые настоящим Кодексом и иными актами законодательства.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112. Лицензирование образовательной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Образовательная деятельность лицензируется в соответствии с законодательством о лицензировании.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113. Прогнозирование развития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Прогнозирование развития системы образования осуществляется на республиканском, областном, районном уровнях.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114. Учет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Объектами учета в сфере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государственные организации образования, обеспечивающие функционирование системы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контингент обучающихся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контингент детей, находящихся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контингент детей-сирот и детей, оставшихся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контингент детей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усыновление детей-сирот;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результаты оздоровления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педагогические и иные работники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количество выпускников, их распределение, направление на работу и трудоустройство;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2.11.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2.12. материально-техническая база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2.13. результаты приносящей доходы деятельности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2.14. иные объекты, определяемые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115. Информационное обеспечение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Информационное обеспечение в сфере образования включает в себя статистические данные (информацию), данные ведомственной отчетности о результатах </w:t>
      </w:r>
      <w:r w:rsidRPr="007C7D40">
        <w:rPr>
          <w:rFonts w:ascii="Times New Roman" w:eastAsia="Times New Roman" w:hAnsi="Times New Roman" w:cs="Times New Roman"/>
          <w:color w:val="000000"/>
          <w:sz w:val="24"/>
          <w:szCs w:val="24"/>
          <w:lang w:eastAsia="ru-RU"/>
        </w:rPr>
        <w:lastRenderedPageBreak/>
        <w:t>контроля за обеспечением качества образования, мониторингов, социологических опросов и иные формы получения информации.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116. Координационные и иные советы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117. Общественные объединения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12</w:t>
      </w:r>
      <w:r w:rsidRPr="007C7D40">
        <w:rPr>
          <w:rFonts w:ascii="Times New Roman" w:eastAsia="Times New Roman" w:hAnsi="Times New Roman" w:cs="Times New Roman"/>
          <w:b/>
          <w:bCs/>
          <w:caps/>
          <w:color w:val="000000"/>
          <w:sz w:val="24"/>
          <w:szCs w:val="24"/>
          <w:lang w:eastAsia="ru-RU"/>
        </w:rPr>
        <w:br/>
        <w:t>МЕЖДУНАРОДНОЕ СОТРУДНИЧЕСТВО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118. Международное сотрудничество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119. Внешнеторговая деятельность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121. Академическая мобильность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w:t>
      </w:r>
      <w:r w:rsidRPr="007C7D40">
        <w:rPr>
          <w:rFonts w:ascii="Times New Roman" w:eastAsia="Times New Roman" w:hAnsi="Times New Roman" w:cs="Times New Roman"/>
          <w:color w:val="000000"/>
          <w:sz w:val="24"/>
          <w:szCs w:val="24"/>
          <w:lang w:eastAsia="ru-RU"/>
        </w:rPr>
        <w:lastRenderedPageBreak/>
        <w:t>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13</w:t>
      </w:r>
      <w:r w:rsidRPr="007C7D40">
        <w:rPr>
          <w:rFonts w:ascii="Times New Roman" w:eastAsia="Times New Roman" w:hAnsi="Times New Roman" w:cs="Times New Roman"/>
          <w:b/>
          <w:bCs/>
          <w:caps/>
          <w:color w:val="000000"/>
          <w:sz w:val="24"/>
          <w:szCs w:val="24"/>
          <w:lang w:eastAsia="ru-RU"/>
        </w:rPr>
        <w:br/>
        <w:t>КОНТРОЛЬ И САМОКОНТРОЛЬ ЗА ОБЕСПЕЧЕНИЕМ КАЧЕСТВА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124. Контроль за обеспечением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125. Самоконтроль за обеспечением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V</w:t>
      </w:r>
      <w:r w:rsidRPr="007C7D40">
        <w:rPr>
          <w:rFonts w:ascii="Times New Roman" w:eastAsia="Times New Roman" w:hAnsi="Times New Roman" w:cs="Times New Roman"/>
          <w:b/>
          <w:bCs/>
          <w:caps/>
          <w:color w:val="000000"/>
          <w:sz w:val="24"/>
          <w:szCs w:val="24"/>
          <w:lang w:eastAsia="ru-RU"/>
        </w:rPr>
        <w:br/>
        <w:t>ДИСЦИПЛИНАРНАЯ ОТВЕТСТВЕННОСТЬ ОБУЧАЮЩИХСЯ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lastRenderedPageBreak/>
        <w:t>ГЛАВА 14</w:t>
      </w:r>
      <w:r w:rsidRPr="007C7D40">
        <w:rPr>
          <w:rFonts w:ascii="Times New Roman" w:eastAsia="Times New Roman" w:hAnsi="Times New Roman" w:cs="Times New Roman"/>
          <w:b/>
          <w:bCs/>
          <w:caps/>
          <w:color w:val="000000"/>
          <w:sz w:val="24"/>
          <w:szCs w:val="24"/>
          <w:lang w:eastAsia="ru-RU"/>
        </w:rPr>
        <w:br/>
        <w:t>ОСНОВАНИЯ ДЛЯ ПРИВЛЕЧЕНИЯ ОБУЧАЮЩИХСЯ К ДИСЦИПЛИНАРНОЙ ОТВЕТСТВЕННОСТИ. МЕРЫ ДИСЦИПЛИНАРНОГО ВЗЫСКАНИЯ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126. Основания для привлечения обучающихся к дисциплинарной ответственности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опоздания или неявки без уважительных причин на учебные занятия (занятия);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нарушения дисциплины в ходе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неисполнения без уважительных причин законного требования педагогического работника;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оскорбления участников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распространения информации, наносящей вред здоровью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порчи зданий, сооружений, оборудования или иного имущества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несоблюдения (нарушения) требований законодательства о здравоохранении, пожарной безопасности;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иных противоправных действий (бездействия).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127. Возраст, по достижении которого наступает дисциплинарная ответственность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К дисциплинарной ответственности привлекаются обучающийся, достигший к моменту совершения дисциплинарного проступка возраста четырнадцати лет, а </w:t>
      </w:r>
      <w:r w:rsidRPr="007C7D40">
        <w:rPr>
          <w:rFonts w:ascii="Times New Roman" w:eastAsia="Times New Roman" w:hAnsi="Times New Roman" w:cs="Times New Roman"/>
          <w:color w:val="000000"/>
          <w:sz w:val="24"/>
          <w:szCs w:val="24"/>
          <w:lang w:eastAsia="ru-RU"/>
        </w:rPr>
        <w:lastRenderedPageBreak/>
        <w:t>обучающийся из числа лиц с особенностями психофизического развития – семнадцати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128.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 совершение дисциплинарного проступка к обучающемуся могут быть применены следующие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замечание;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выговор;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отчисление.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Отчисление как мера дисциплинарной ответственности может быть применено за: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Отчисление как мера дисциплинарного взыскания не применяется 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обучающемуся, не достигшему возраста шестнадцати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15</w:t>
      </w:r>
      <w:r w:rsidRPr="007C7D40">
        <w:rPr>
          <w:rFonts w:ascii="Times New Roman" w:eastAsia="Times New Roman" w:hAnsi="Times New Roman" w:cs="Times New Roman"/>
          <w:b/>
          <w:bCs/>
          <w:caps/>
          <w:color w:val="000000"/>
          <w:sz w:val="24"/>
          <w:szCs w:val="24"/>
          <w:lang w:eastAsia="ru-RU"/>
        </w:rPr>
        <w:br/>
        <w:t>ПРИМЕНЕНИЕ МЕР ДИСЦИПЛИНАРНОГО ВЗЫСКАНИЯ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130. Презумпция невиновности обучающегося, привлекаемого к дисциплинарной ответственности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знакомиться со всеми материалами, подтверждающими вину обучающегося, снимать с них копии;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давать пояснения и представлять доказательства либо отказаться от дачи пояснений;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быть заслушанными в ходе любого затрагивающего их интересы разбирательства, присутствовать на нем;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получить юридическую помощь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ознакомиться с приказом о применении меры дисциплинарного взыскания и получить его копию;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обжаловать приказ о применении меры дисциплинарного взыскания.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132. Порядок применения мер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Отказ обучающегося дать объяснение в письменной форме не препятствует применению к нему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За каждый дисциплинарный проступок может быть применена только одна мера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133. Сроки применения мер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134. Объявление решения о применении меры дисциплинарного взыскания к обучающемуся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Сведения о применении меры дисциплинарного взыскания заносятся в личное дело обучающегося.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135. Обжалование решения о применении меры дисциплинарного взыскания к обучающемуся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136. Порядок снятия и погашения мер дисциплинарного взыскания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w:t>
      </w:r>
      <w:r w:rsidRPr="007C7D40">
        <w:rPr>
          <w:rFonts w:ascii="Times New Roman" w:eastAsia="Times New Roman" w:hAnsi="Times New Roman" w:cs="Times New Roman"/>
          <w:color w:val="000000"/>
          <w:sz w:val="24"/>
          <w:szCs w:val="24"/>
          <w:lang w:eastAsia="ru-RU"/>
        </w:rPr>
        <w:lastRenderedPageBreak/>
        <w:t>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VI</w:t>
      </w:r>
      <w:r w:rsidRPr="007C7D40">
        <w:rPr>
          <w:rFonts w:ascii="Times New Roman" w:eastAsia="Times New Roman" w:hAnsi="Times New Roman" w:cs="Times New Roman"/>
          <w:b/>
          <w:bCs/>
          <w:caps/>
          <w:color w:val="000000"/>
          <w:sz w:val="24"/>
          <w:szCs w:val="24"/>
          <w:lang w:eastAsia="ru-RU"/>
        </w:rPr>
        <w:br/>
        <w:t>ФИНАНСИРОВАНИЕ, МАТЕРИАЛЬНО-ТЕХНИЧЕСКОЕ ОБЕСПЕЧЕНИЕ В СФЕРЕ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16</w:t>
      </w:r>
      <w:r w:rsidRPr="007C7D40">
        <w:rPr>
          <w:rFonts w:ascii="Times New Roman" w:eastAsia="Times New Roman" w:hAnsi="Times New Roman" w:cs="Times New Roman"/>
          <w:b/>
          <w:bCs/>
          <w:caps/>
          <w:color w:val="000000"/>
          <w:sz w:val="24"/>
          <w:szCs w:val="24"/>
          <w:lang w:eastAsia="ru-RU"/>
        </w:rPr>
        <w:br/>
        <w:t>ФИНАНСИРОВАНИЕ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138. Приносящая доходы деятельность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могут осуществлять приносящую доходы деятельность в соответствии с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Запрещается устанавливать учреждениям образования нормативы по осуществлению приносящей доходы деятельности.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17</w:t>
      </w:r>
      <w:r w:rsidRPr="007C7D40">
        <w:rPr>
          <w:rFonts w:ascii="Times New Roman" w:eastAsia="Times New Roman" w:hAnsi="Times New Roman" w:cs="Times New Roman"/>
          <w:b/>
          <w:bCs/>
          <w:caps/>
          <w:color w:val="000000"/>
          <w:sz w:val="24"/>
          <w:szCs w:val="24"/>
          <w:lang w:eastAsia="ru-RU"/>
        </w:rPr>
        <w:br/>
        <w:t>МАТЕРИАЛЬНО-ТЕХНИЧЕСКОЕ ОБЕСПЕЧЕНИЕ В СФЕРЕ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139. Материально-техническая база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учреждении образования должны быть: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помещения для занятий физической культурой и спортом;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иное имущество в соответствии с санитарными нормами, правилами и гигиеническими нормативами.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учреждении высшего образования должно быть общежитие.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140. Развитие материально-технической базы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Учредители учреждений образования обеспечивают обновление и развитие материально-технической базы этих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w:t>
      </w:r>
      <w:r w:rsidRPr="007C7D40">
        <w:rPr>
          <w:rFonts w:ascii="Times New Roman" w:eastAsia="Times New Roman" w:hAnsi="Times New Roman" w:cs="Times New Roman"/>
          <w:color w:val="000000"/>
          <w:sz w:val="24"/>
          <w:szCs w:val="24"/>
          <w:lang w:eastAsia="ru-RU"/>
        </w:rPr>
        <w:lastRenderedPageBreak/>
        <w:t>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ОСОБЕННАЯ ЧАСТЬ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VII</w:t>
      </w:r>
      <w:r w:rsidRPr="007C7D40">
        <w:rPr>
          <w:rFonts w:ascii="Times New Roman" w:eastAsia="Times New Roman" w:hAnsi="Times New Roman" w:cs="Times New Roman"/>
          <w:b/>
          <w:bCs/>
          <w:caps/>
          <w:color w:val="000000"/>
          <w:sz w:val="24"/>
          <w:szCs w:val="24"/>
          <w:lang w:eastAsia="ru-RU"/>
        </w:rPr>
        <w:br/>
        <w:t>ДОШКОЛЬНОЕ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18</w:t>
      </w:r>
      <w:r w:rsidRPr="007C7D40">
        <w:rPr>
          <w:rFonts w:ascii="Times New Roman" w:eastAsia="Times New Roman" w:hAnsi="Times New Roman" w:cs="Times New Roman"/>
          <w:b/>
          <w:bCs/>
          <w:caps/>
          <w:color w:val="000000"/>
          <w:sz w:val="24"/>
          <w:szCs w:val="24"/>
          <w:lang w:eastAsia="ru-RU"/>
        </w:rPr>
        <w:br/>
        <w:t>СИСТЕМА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141. Система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Ранний возраст – начальный этап физического, психического и социального развития личности ребенка от двух месяцев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Система дошкольного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участников образовательного процесса при реализации образовательной программы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учреждения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иные учреждения образования, реализующие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государственные организации образования, обеспечивающие функционирование системы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142. Образовательная программа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Образовательная программа дошкольного образования реализуется в дневной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w:t>
      </w:r>
      <w:r w:rsidRPr="007C7D40">
        <w:rPr>
          <w:rFonts w:ascii="Times New Roman" w:eastAsia="Times New Roman" w:hAnsi="Times New Roman" w:cs="Times New Roman"/>
          <w:color w:val="000000"/>
          <w:sz w:val="24"/>
          <w:szCs w:val="24"/>
          <w:lang w:eastAsia="ru-RU"/>
        </w:rPr>
        <w:lastRenderedPageBreak/>
        <w:t>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143. Образовательные стандарты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дошкольного образования утверждаются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144. Срок получения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19</w:t>
      </w:r>
      <w:r w:rsidRPr="007C7D40">
        <w:rPr>
          <w:rFonts w:ascii="Times New Roman" w:eastAsia="Times New Roman" w:hAnsi="Times New Roman" w:cs="Times New Roman"/>
          <w:b/>
          <w:bCs/>
          <w:caps/>
          <w:color w:val="000000"/>
          <w:sz w:val="24"/>
          <w:szCs w:val="24"/>
          <w:lang w:eastAsia="ru-RU"/>
        </w:rPr>
        <w:br/>
        <w:t>УЧРЕЖДЕНИЯ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145. Учреждения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дошкольного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ясли;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ясли-сад;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детский 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санаторный ясли-сад;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санаторный детский 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дошкольный центр развития ребенка.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146. Управление учреждением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дошкольного образования осуществляет его заведующий.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Заведующий учреждением дошкольного образования назначается на должность и освобождается от должности его учредителем.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дошкольного образования является совет, возглавляемый его заведующим.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учреждениях дошкольного образования создается педагогический совет и могут создаваться попечительский совет, родительский комитет.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20</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ОБРАЗОВАТЕЛЬНОЙ ПРОГРАММЫ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образовательной программы дошкольного образования может организовываться: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Санаторные группы – группы, в которых воспитанники получают дошкольное образование и оздоровление.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Воспитанники объединяются в 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 первого раннего возраста (до одного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7.2. второго раннего возраста (от одного года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7.3. первую младшую (от двух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7.4. вторую младшую (от трех до четырех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7.5. среднюю (от четырех до пяти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7.6. старшую (от пяти до семи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7.7. разновозрастную (от одного года до семи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7.8. санаторную первого раннего возраста (до одного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7.9. санаторную второго раннего возраста (от одного года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7.10. санаторную первую младшую (от двух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7.11. санаторную вторую младшую (от трех до четырех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7.12. санаторную среднюю (от четырех до пяти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7.13. санаторную старшую (от пяти до семи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7.14. интегрированного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Наполняемость групп не должна превышать: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первого раннего возраста – 7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второго раннего возраста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8.3. первой младшей – 15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8.4. второй младшей – 20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8.5. средней – 20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8.6. старшей – 20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8.7. разновозрастной – 12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8.8. санаторной первого раннего возраста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8.9. санаторной второго раннего возраста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8.10. санаторной первой младшей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8.11. санаторной второй младшей – 15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8.12. санаторной средней – 15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8.13. санаторной старшей – 15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Наполняемость групп интегрированного обучения и воспитания для детей в возрасте до трех лет составляет от 8 до 10 воспитанников,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9.3. не более двух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10.3. не более трех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Основными формами организации образовательного процесса являются игра, занятие.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148. Общие требования к приему лиц для получения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w:t>
      </w:r>
      <w:r w:rsidRPr="007C7D40">
        <w:rPr>
          <w:rFonts w:ascii="Times New Roman" w:eastAsia="Times New Roman" w:hAnsi="Times New Roman" w:cs="Times New Roman"/>
          <w:color w:val="000000"/>
          <w:sz w:val="24"/>
          <w:szCs w:val="24"/>
          <w:lang w:eastAsia="ru-RU"/>
        </w:rPr>
        <w:lastRenderedPageBreak/>
        <w:t>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149. Обучение и воспитание воспитанников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21</w:t>
      </w:r>
      <w:r w:rsidRPr="007C7D40">
        <w:rPr>
          <w:rFonts w:ascii="Times New Roman" w:eastAsia="Times New Roman" w:hAnsi="Times New Roman" w:cs="Times New Roman"/>
          <w:b/>
          <w:bCs/>
          <w:caps/>
          <w:color w:val="000000"/>
          <w:sz w:val="24"/>
          <w:szCs w:val="24"/>
          <w:lang w:eastAsia="ru-RU"/>
        </w:rPr>
        <w:br/>
        <w:t>НАУЧНО-МЕТОДИЧЕСКОЕ ОБЕСПЕЧЕНИЕ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150. Система научно-методического обеспечения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дошкольного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образовательной программы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дошкольного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учреждения образования, реализующие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151. Учебно-программная документация образовательной программы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планы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типовой учебный план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экспериментальные учебные планы учреждений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w:t>
      </w:r>
      <w:r w:rsidRPr="007C7D40">
        <w:rPr>
          <w:rFonts w:ascii="Times New Roman" w:eastAsia="Times New Roman" w:hAnsi="Times New Roman" w:cs="Times New Roman"/>
          <w:color w:val="000000"/>
          <w:sz w:val="24"/>
          <w:szCs w:val="24"/>
          <w:lang w:eastAsia="ru-RU"/>
        </w:rPr>
        <w:lastRenderedPageBreak/>
        <w:t>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VIII</w:t>
      </w:r>
      <w:r w:rsidRPr="007C7D40">
        <w:rPr>
          <w:rFonts w:ascii="Times New Roman" w:eastAsia="Times New Roman" w:hAnsi="Times New Roman" w:cs="Times New Roman"/>
          <w:b/>
          <w:bCs/>
          <w:caps/>
          <w:color w:val="000000"/>
          <w:sz w:val="24"/>
          <w:szCs w:val="24"/>
          <w:lang w:eastAsia="ru-RU"/>
        </w:rPr>
        <w:br/>
        <w:t>ОБЩЕЕ СРЕДНЕЕ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22</w:t>
      </w:r>
      <w:r w:rsidRPr="007C7D40">
        <w:rPr>
          <w:rFonts w:ascii="Times New Roman" w:eastAsia="Times New Roman" w:hAnsi="Times New Roman" w:cs="Times New Roman"/>
          <w:b/>
          <w:bCs/>
          <w:caps/>
          <w:color w:val="000000"/>
          <w:sz w:val="24"/>
          <w:szCs w:val="24"/>
          <w:lang w:eastAsia="ru-RU"/>
        </w:rPr>
        <w:br/>
        <w:t>СИСТЕМА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152. Система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общего среднего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государственные организации образования, обеспечивающие функционирование системы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Общее среднее образование включает в себя три ступени: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I ступень – начальное образование (I–IV классы);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II ступень – базовое образование (V–IX классы);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III ступень – среднее образование (X–XI классы, в вечерних школах – X–XII классы, вечерние классы – X–XII классы).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I и II ступени общего среднего образования составляют общее базовое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I, II и III ступени общего среднего образования составляют общее среднее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На I ступени общего среднего образования реализуется образовательная программа начального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Начальное образование дает право на продолжение образования на 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На II ступени общего среднего образования реализуется образовательная программа базового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Освоение содержания образовательной программы базового образования является обязательным.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На III ступени общего среднего образования реализуется образовательная программа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Порядок учета детей, подлежащих обучению на уровне общего среднего образования, определяется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153.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общего среднего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начального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базового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154. Образовательные стандарты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155. Срок получения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общего базового образования составляет девять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общего среднего образования составляет одиннадцать лет (в вечерних школах, вечерних классах – двенадцать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Сроки обучения на ступенях общего среднего образования составляют: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на I ступени – четыре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на II ступени – пять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на III ступени – два года (в вечерних школах, вечерних классах – три года).</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23</w:t>
      </w:r>
      <w:r w:rsidRPr="007C7D40">
        <w:rPr>
          <w:rFonts w:ascii="Times New Roman" w:eastAsia="Times New Roman" w:hAnsi="Times New Roman" w:cs="Times New Roman"/>
          <w:b/>
          <w:bCs/>
          <w:caps/>
          <w:color w:val="000000"/>
          <w:sz w:val="24"/>
          <w:szCs w:val="24"/>
          <w:lang w:eastAsia="ru-RU"/>
        </w:rPr>
        <w:br/>
        <w:t>УЧРЕЖДЕНИЯ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156. Учреждения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общего среднего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начальная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базовая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средняя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вечерняя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гимназия;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гимназия-интернат;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лицей;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специализированный лицей;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суворовское училище;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кадетское училище;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2.11. школа-интернат для детей-сирот и детей, оставшихся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2.12. санаторная школа-интернат;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2.13. учебно-педагогический комплекс;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2.14. межшкольный учебно-производственный комбинат трудового обучения и профессиональной ориентации;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2.15. межшкольный центр допризывной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w:t>
      </w:r>
      <w:r w:rsidRPr="007C7D40">
        <w:rPr>
          <w:rFonts w:ascii="Times New Roman" w:eastAsia="Times New Roman" w:hAnsi="Times New Roman" w:cs="Times New Roman"/>
          <w:color w:val="000000"/>
          <w:sz w:val="24"/>
          <w:szCs w:val="24"/>
          <w:lang w:eastAsia="ru-RU"/>
        </w:rPr>
        <w:lastRenderedPageBreak/>
        <w:t>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sidRPr="007C7D40">
        <w:rPr>
          <w:rFonts w:ascii="Times New Roman" w:eastAsia="Times New Roman" w:hAnsi="Times New Roman" w:cs="Times New Roman"/>
          <w:i/>
          <w:iCs/>
          <w:color w:val="000000"/>
          <w:sz w:val="24"/>
          <w:szCs w:val="24"/>
          <w:lang w:eastAsia="ru-RU"/>
        </w:rPr>
        <w:t> </w:t>
      </w:r>
      <w:r w:rsidRPr="007C7D40">
        <w:rPr>
          <w:rFonts w:ascii="Times New Roman" w:eastAsia="Times New Roman" w:hAnsi="Times New Roman" w:cs="Times New Roman"/>
          <w:color w:val="000000"/>
          <w:sz w:val="24"/>
          <w:szCs w:val="24"/>
          <w:lang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8. Гимназия-интернат – учреждение общего среднего образования, функционирующее в составе V–XI классов, в котором осуществляются обучение и </w:t>
      </w:r>
      <w:r w:rsidRPr="007C7D40">
        <w:rPr>
          <w:rFonts w:ascii="Times New Roman" w:eastAsia="Times New Roman" w:hAnsi="Times New Roman" w:cs="Times New Roman"/>
          <w:color w:val="000000"/>
          <w:sz w:val="24"/>
          <w:szCs w:val="24"/>
          <w:lang w:eastAsia="ru-RU"/>
        </w:rPr>
        <w:lastRenderedPageBreak/>
        <w:t>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sidRPr="007C7D40">
        <w:rPr>
          <w:rFonts w:ascii="Times New Roman" w:eastAsia="Times New Roman" w:hAnsi="Times New Roman" w:cs="Times New Roman"/>
          <w:i/>
          <w:iCs/>
          <w:color w:val="000000"/>
          <w:sz w:val="24"/>
          <w:szCs w:val="24"/>
          <w:lang w:eastAsia="ru-RU"/>
        </w:rPr>
        <w:t> </w:t>
      </w:r>
      <w:r w:rsidRPr="007C7D40">
        <w:rPr>
          <w:rFonts w:ascii="Times New Roman" w:eastAsia="Times New Roman" w:hAnsi="Times New Roman" w:cs="Times New Roman"/>
          <w:color w:val="000000"/>
          <w:sz w:val="24"/>
          <w:szCs w:val="24"/>
          <w:lang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организации и деятельности лицея определяется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w:t>
      </w:r>
      <w:r w:rsidRPr="007C7D40">
        <w:rPr>
          <w:rFonts w:ascii="Times New Roman" w:eastAsia="Times New Roman" w:hAnsi="Times New Roman" w:cs="Times New Roman"/>
          <w:color w:val="000000"/>
          <w:sz w:val="24"/>
          <w:szCs w:val="24"/>
          <w:lang w:eastAsia="ru-RU"/>
        </w:rPr>
        <w:lastRenderedPageBreak/>
        <w:t>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w:t>
      </w:r>
      <w:r w:rsidRPr="007C7D40">
        <w:rPr>
          <w:rFonts w:ascii="Times New Roman" w:eastAsia="Times New Roman" w:hAnsi="Times New Roman" w:cs="Times New Roman"/>
          <w:color w:val="000000"/>
          <w:sz w:val="24"/>
          <w:szCs w:val="24"/>
          <w:lang w:eastAsia="ru-RU"/>
        </w:rPr>
        <w:lastRenderedPageBreak/>
        <w:t>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К учебно-педагогическим комплексам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16.1. ясли-сад – начальная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16.2. ясли-сад – базовая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16.3. ясли-сад – средняя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16.4. детский сад – начальная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16.5. детский сад – базовая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16.6. детский сад – средняя школа;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16.7. базовая школа – колледж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16.8. средняя школа – колледж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16.9. гимназия – колледж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16.10. средняя школа – училище олимпийского резерва.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w:t>
      </w:r>
      <w:r w:rsidRPr="007C7D40">
        <w:rPr>
          <w:rFonts w:ascii="Times New Roman" w:eastAsia="Times New Roman" w:hAnsi="Times New Roman" w:cs="Times New Roman"/>
          <w:color w:val="000000"/>
          <w:sz w:val="24"/>
          <w:szCs w:val="24"/>
          <w:lang w:eastAsia="ru-RU"/>
        </w:rPr>
        <w:lastRenderedPageBreak/>
        <w:t>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157. Управление учреждением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общего среднего образования осуществляет его руководитель (директор, начальник).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Руководитель учреждения общего среднего образования назначается на должность и освобождается от должности его учредителем.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общего среднего образования является совет,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24</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общего среднего образования может быть организован: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в организациях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Для учащихся устанавливаются каникулы на протяжении учебного года и летние каникулы.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Продолжительность летних каникул должна быть не менее 12 календарных недель, а для учащихся IX классов – не менее 10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Стимулирующие занятия – занятия, направленные на развитие творческих способностей одаренных и талантливых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Общественно полезный труд – занятия, направленные на формирование у учащихся трудовых умений и навыков.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w:t>
      </w:r>
      <w:r w:rsidRPr="007C7D40">
        <w:rPr>
          <w:rFonts w:ascii="Times New Roman" w:eastAsia="Times New Roman" w:hAnsi="Times New Roman" w:cs="Times New Roman"/>
          <w:color w:val="000000"/>
          <w:sz w:val="24"/>
          <w:szCs w:val="24"/>
          <w:lang w:eastAsia="ru-RU"/>
        </w:rPr>
        <w:lastRenderedPageBreak/>
        <w:t>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Наполняемость классов не должна превышать: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 в I–IV классах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13.2. в V–XI классах – 25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13.3. в I–XI специализированных по спорту классах, классах средних школ – училищ олимпийского резерва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13.4. в I–IX классах базовых школ – колледжей искусств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13.5. в I–XI классах средних школ – колледжей искусств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13.6. в V–XI классах гимназий, гимназий-интернатов, гимназий – колледжей искусств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13.7. в Х–XI классах лицеев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13.8. в VII–XI классах специализированных лицеев, суворовских училищ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13.9. в VIII–XI классах кадетских училищ – 25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13.10. в Х–XII классах вечерних школ, классах учебно-консультационных пунктов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13.11. в Х–XII вечерних классах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13.12. в I–XI классах санаторных школ-интернатов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13.13. в I–XI классах школ-интернатов для детей-сирот и детей, оставшихся без попечения родителей, –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13.14. в V–IX классах межшкольных учебно-производственных комбинатов трудового обучения и профессиональной ориентации – 25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13.15. в Х–XI классах межшкольных центров допризывной подготовки – 25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Наполняемость классов интегрированного обучения и воспитания не должна превышать 20 учащихся,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14.3. не более четырех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Классы могут делиться на группы в случаях и порядке, определяемых положением об учреждении общего среднего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159. Общие требования к приему лиц для получения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из многодетных семей;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проживающие в населенных пунктах с численностью населения менее 20 тысяч человек.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победители (дипломы I, II или III степени) третьего этапа республиканской олимпиады по учебному предмету, проведенной Министерством образования Республики </w:t>
      </w:r>
      <w:r w:rsidRPr="007C7D40">
        <w:rPr>
          <w:rFonts w:ascii="Times New Roman" w:eastAsia="Times New Roman" w:hAnsi="Times New Roman" w:cs="Times New Roman"/>
          <w:color w:val="000000"/>
          <w:sz w:val="24"/>
          <w:szCs w:val="24"/>
          <w:lang w:eastAsia="ru-RU"/>
        </w:rPr>
        <w:lastRenderedPageBreak/>
        <w:t>Беларусь в учебном году, который завершился в год приема, для которых по этому учебному предмету определено вступительное испытание;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имеющие более высокий средний балл свидетельства об общем базовом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специализированные лицеи принимаются лица, которые завершили обучение в VI классе на 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имеющие более высокий средний балл по результатам итоговой аттестации за VI класс;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постоянно (преимущественно) проживающие на территории радиоактивного загрязнения.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приема лиц для получения общего среднего образования в суворовских училищах устанавливается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В кадетские училища принимаются лица, которые завершили обучение в VII классе на II ступени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в школу-интернат для детей-сирот и детей, оставшихся без попечения родителей, осуществляется на основании следующих документов: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свидетельства о рождении или иного документа, удостоверяющего личность;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медицинской справки о состоянии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Преимущественное право при приеме в санаторные школы-интернаты в порядке перечисления имеют: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находящиеся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один из родителей которых является инвалидом;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дети из многодетных семей.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приема в санаторные школы-интернаты лица подают помимо документов, предусмотренных пунктом 1 настоящей статьи, следующие документы: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документы, подтверждающие право лица на льготы при приеме в санаторную школу-интернат (при наличии права на льготы).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Сроки и порядок проведения такой проверки, порядок приема лиц для получения общего базового образования, общего среднего образования в базовых школах – </w:t>
      </w:r>
      <w:r w:rsidRPr="007C7D40">
        <w:rPr>
          <w:rFonts w:ascii="Times New Roman" w:eastAsia="Times New Roman" w:hAnsi="Times New Roman" w:cs="Times New Roman"/>
          <w:color w:val="000000"/>
          <w:sz w:val="24"/>
          <w:szCs w:val="24"/>
          <w:lang w:eastAsia="ru-RU"/>
        </w:rPr>
        <w:lastRenderedPageBreak/>
        <w:t>колледжах искусств, средних школах – колледжах искусств определяются положением об учреждении общего среднего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160. Получение общего среднего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161. Обучение и воспитание учащихся в организациях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162. Обучение и воспитание учащихся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162</w:t>
      </w:r>
      <w:r w:rsidRPr="007C7D40">
        <w:rPr>
          <w:rFonts w:ascii="Times New Roman" w:eastAsia="Times New Roman" w:hAnsi="Times New Roman" w:cs="Times New Roman"/>
          <w:b/>
          <w:bCs/>
          <w:color w:val="000000"/>
          <w:sz w:val="24"/>
          <w:szCs w:val="24"/>
          <w:vertAlign w:val="superscript"/>
          <w:lang w:eastAsia="ru-RU"/>
        </w:rPr>
        <w:t>1</w:t>
      </w:r>
      <w:r w:rsidRPr="007C7D40">
        <w:rPr>
          <w:rFonts w:ascii="Times New Roman" w:eastAsia="Times New Roman" w:hAnsi="Times New Roman" w:cs="Times New Roman"/>
          <w:b/>
          <w:bCs/>
          <w:color w:val="000000"/>
          <w:sz w:val="24"/>
          <w:szCs w:val="24"/>
          <w:lang w:eastAsia="ru-RU"/>
        </w:rPr>
        <w:t>. Обучение и воспитание учащихся, принимающих участие в спортивных мероприятиях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25</w:t>
      </w:r>
      <w:r w:rsidRPr="007C7D40">
        <w:rPr>
          <w:rFonts w:ascii="Times New Roman" w:eastAsia="Times New Roman" w:hAnsi="Times New Roman" w:cs="Times New Roman"/>
          <w:b/>
          <w:bCs/>
          <w:caps/>
          <w:color w:val="000000"/>
          <w:sz w:val="24"/>
          <w:szCs w:val="24"/>
          <w:lang w:eastAsia="ru-RU"/>
        </w:rPr>
        <w:br/>
        <w:t>АТТЕСТАЦИЯ УЧАЩИХСЯ ПРИ ОСВОЕНИИ СОДЕРЖАНИЯ ОБРАЗОВАТЕЛЬНЫХ ПРОГРАММ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163.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w:t>
      </w:r>
      <w:r w:rsidRPr="007C7D40">
        <w:rPr>
          <w:rFonts w:ascii="Times New Roman" w:eastAsia="Times New Roman" w:hAnsi="Times New Roman" w:cs="Times New Roman"/>
          <w:color w:val="000000"/>
          <w:sz w:val="24"/>
          <w:szCs w:val="24"/>
          <w:lang w:eastAsia="ru-RU"/>
        </w:rPr>
        <w:lastRenderedPageBreak/>
        <w:t>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аттестации в порядке экстерната определяется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Текущая аттестация проводится на учебных занятиях с выставлением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Промежуточная аттестация выражается в выставлении отметок за четверть с учетом результатов текущей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sidRPr="007C7D40">
        <w:rPr>
          <w:rFonts w:ascii="Times New Roman" w:eastAsia="Times New Roman" w:hAnsi="Times New Roman" w:cs="Times New Roman"/>
          <w:i/>
          <w:iCs/>
          <w:color w:val="000000"/>
          <w:sz w:val="24"/>
          <w:szCs w:val="24"/>
          <w:lang w:eastAsia="ru-RU"/>
        </w:rPr>
        <w:t> </w:t>
      </w:r>
      <w:r w:rsidRPr="007C7D40">
        <w:rPr>
          <w:rFonts w:ascii="Times New Roman" w:eastAsia="Times New Roman" w:hAnsi="Times New Roman" w:cs="Times New Roman"/>
          <w:color w:val="000000"/>
          <w:sz w:val="24"/>
          <w:szCs w:val="24"/>
          <w:lang w:eastAsia="ru-RU"/>
        </w:rPr>
        <w:t>изучал(а)».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165. Итоговая аттестация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Итоговая аттестация проводится по завершении учебного года, обучения и воспитания на II и III ступенях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К итоговой аттестации допускаются учащиеся, выполнившие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Порядок проведения итоговой аттестации учащихся при освоении содержания образовательных программ общего среднего образования</w:t>
      </w:r>
      <w:r w:rsidRPr="007C7D40">
        <w:rPr>
          <w:rFonts w:ascii="Times New Roman" w:eastAsia="Times New Roman" w:hAnsi="Times New Roman" w:cs="Times New Roman"/>
          <w:i/>
          <w:iCs/>
          <w:color w:val="000000"/>
          <w:sz w:val="24"/>
          <w:szCs w:val="24"/>
          <w:lang w:eastAsia="ru-RU"/>
        </w:rPr>
        <w:t> </w:t>
      </w:r>
      <w:r w:rsidRPr="007C7D40">
        <w:rPr>
          <w:rFonts w:ascii="Times New Roman" w:eastAsia="Times New Roman" w:hAnsi="Times New Roman" w:cs="Times New Roman"/>
          <w:color w:val="000000"/>
          <w:sz w:val="24"/>
          <w:szCs w:val="24"/>
          <w:lang w:eastAsia="ru-RU"/>
        </w:rPr>
        <w:t>определяется Правилами проведения аттестации учащихся</w:t>
      </w:r>
      <w:r w:rsidRPr="007C7D40">
        <w:rPr>
          <w:rFonts w:ascii="Times New Roman" w:eastAsia="Times New Roman" w:hAnsi="Times New Roman" w:cs="Times New Roman"/>
          <w:i/>
          <w:iCs/>
          <w:color w:val="000000"/>
          <w:sz w:val="24"/>
          <w:szCs w:val="24"/>
          <w:lang w:eastAsia="ru-RU"/>
        </w:rPr>
        <w:t> </w:t>
      </w:r>
      <w:r w:rsidRPr="007C7D40">
        <w:rPr>
          <w:rFonts w:ascii="Times New Roman" w:eastAsia="Times New Roman" w:hAnsi="Times New Roman" w:cs="Times New Roman"/>
          <w:color w:val="000000"/>
          <w:sz w:val="24"/>
          <w:szCs w:val="24"/>
          <w:lang w:eastAsia="ru-RU"/>
        </w:rPr>
        <w:t>при освоении содержания образовательных программ общего среднего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26</w:t>
      </w:r>
      <w:r w:rsidRPr="007C7D40">
        <w:rPr>
          <w:rFonts w:ascii="Times New Roman" w:eastAsia="Times New Roman" w:hAnsi="Times New Roman" w:cs="Times New Roman"/>
          <w:b/>
          <w:bCs/>
          <w:caps/>
          <w:color w:val="000000"/>
          <w:sz w:val="24"/>
          <w:szCs w:val="24"/>
          <w:lang w:eastAsia="ru-RU"/>
        </w:rPr>
        <w:br/>
        <w:t>НАУЧНО-МЕТОДИЧЕСКОЕ ОБЕСПЕЧЕНИЕ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166. Система научно-методического обеспечения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общего среднего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общего среднего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2.1. организации, осуществляющие научно-методическое обеспечение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учреждения образования, реализующие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167. Учебно-программная документация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планы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типовой учебный план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учебные планы учреждений образования, реализующих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экспериментальные учебные планы учреждений образования, реализующих образовательные программы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Учебные программы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 учебные программы по учебным предметам;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7.2. исключен;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7.3. учебные программы факультативных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7.4. экспериментальные учебные программы по учебным предметам.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Исключен.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Исключен.</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IX</w:t>
      </w:r>
      <w:r w:rsidRPr="007C7D40">
        <w:rPr>
          <w:rFonts w:ascii="Times New Roman" w:eastAsia="Times New Roman" w:hAnsi="Times New Roman" w:cs="Times New Roman"/>
          <w:b/>
          <w:bCs/>
          <w:caps/>
          <w:color w:val="000000"/>
          <w:sz w:val="24"/>
          <w:szCs w:val="24"/>
          <w:lang w:eastAsia="ru-RU"/>
        </w:rPr>
        <w:br/>
        <w:t>ПРОФЕССИОНАЛЬНО-ТЕХНИЧЕСКОЕ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27</w:t>
      </w:r>
      <w:r w:rsidRPr="007C7D40">
        <w:rPr>
          <w:rFonts w:ascii="Times New Roman" w:eastAsia="Times New Roman" w:hAnsi="Times New Roman" w:cs="Times New Roman"/>
          <w:b/>
          <w:bCs/>
          <w:caps/>
          <w:color w:val="000000"/>
          <w:sz w:val="24"/>
          <w:szCs w:val="24"/>
          <w:lang w:eastAsia="ru-RU"/>
        </w:rPr>
        <w:br/>
        <w:t>СИСТЕМА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168. Система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профессионально-технического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образовательные программы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государственные организации образования, обеспечивающие функционирование системы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учебно-методические объединения в сфере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организации, обеспечивающие прохождение производственного обучения учащимися;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170. Образовательные программы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профессионально-технического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профессионально-технического образования, обеспечивающую получение квалификации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программы профессионально-технического образования реализуются в очной и заочной формах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171. Образовательные стандарты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172. Срок получения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 профессионально-технического образования в дневной форме получения образования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 основе общего базового образования с получением общего среднего образования – от двух лет шести месяцев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на основе общего среднего образования – от одного года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28</w:t>
      </w:r>
      <w:r w:rsidRPr="007C7D40">
        <w:rPr>
          <w:rFonts w:ascii="Times New Roman" w:eastAsia="Times New Roman" w:hAnsi="Times New Roman" w:cs="Times New Roman"/>
          <w:b/>
          <w:bCs/>
          <w:caps/>
          <w:color w:val="000000"/>
          <w:sz w:val="24"/>
          <w:szCs w:val="24"/>
          <w:lang w:eastAsia="ru-RU"/>
        </w:rPr>
        <w:br/>
        <w:t xml:space="preserve">УЧРЕЖДЕНИЯ ПРОФЕССИОНАЛЬНО-ТЕХНИЧЕСКОГО ОБРАЗОВАНИЯ. ВЗАИМОДЕЙСТВИЕ УЧРЕЖДЕНИЙ ОБРАЗОВАНИЯ, РЕАЛИЗУЮЩИХ </w:t>
      </w:r>
      <w:r w:rsidRPr="007C7D40">
        <w:rPr>
          <w:rFonts w:ascii="Times New Roman" w:eastAsia="Times New Roman" w:hAnsi="Times New Roman" w:cs="Times New Roman"/>
          <w:b/>
          <w:bCs/>
          <w:caps/>
          <w:color w:val="000000"/>
          <w:sz w:val="24"/>
          <w:szCs w:val="24"/>
          <w:lang w:eastAsia="ru-RU"/>
        </w:rPr>
        <w:lastRenderedPageBreak/>
        <w:t>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173. Учреждения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профессионально-технического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профессионально-техническое училище;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профессиональный лицей;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профессионально-технический колледж.</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w:t>
      </w:r>
      <w:r w:rsidRPr="007C7D40">
        <w:rPr>
          <w:rFonts w:ascii="Times New Roman" w:eastAsia="Times New Roman" w:hAnsi="Times New Roman" w:cs="Times New Roman"/>
          <w:color w:val="000000"/>
          <w:sz w:val="24"/>
          <w:szCs w:val="24"/>
          <w:lang w:eastAsia="ru-RU"/>
        </w:rPr>
        <w:lastRenderedPageBreak/>
        <w:t>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174. Управление учреждением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профессионально-технического образования осуществляет его директор.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профессионально-технического образования является совет, возглавляемый его директором.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учреждении профессионально-технического образования создается педагогический совет и может создаваться попечительский совет.</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175. Ведущие учреждения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специальности, квалификации (профессии рабочих, должности служащих), по которым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порядок прохождения учащимися производственного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закрепление объектов и оборудования для прохождения производственного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участие в развитии материально-технической и социально-культурной базы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стажировка педагогических работников учреждения образования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участие представителей организации – заказчика кадров в итоговой аттестации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В заявке на подготовку рабочих, служащих указываются: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профессии рабочих, должности служащих, по которым имеется потребность в подготовке.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w:t>
      </w:r>
      <w:r w:rsidRPr="007C7D40">
        <w:rPr>
          <w:rFonts w:ascii="Times New Roman" w:eastAsia="Times New Roman" w:hAnsi="Times New Roman" w:cs="Times New Roman"/>
          <w:color w:val="000000"/>
          <w:sz w:val="24"/>
          <w:szCs w:val="24"/>
          <w:lang w:eastAsia="ru-RU"/>
        </w:rPr>
        <w:lastRenderedPageBreak/>
        <w:t>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177. Учебно-методические объединения в сфере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профессионально-технического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разработка предложений о совершенствовании подготовки кадров с учетом потребностей рынка труда.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Решения учебно-методических объединений в сфере профессионально-технического образования носят рекомендательный характер.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29</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профессионально-технического образования может быть организован: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 Для учащихся устанавливаются: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каникулы на протяжении учебного года продолжительностью не менее 2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летние каникулы продолжительностью не менее 8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179. Общие требования к приему лиц для получения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180. Льготы при приеме лиц для получения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дети-сироты и дети, оставшиеся без попечения родителей, а также лица из числа детей-сирот и детей, оставшихся без попечения родителей;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ветераны боевых действий на территории других государств;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инвалиды III 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уволенные в запас или отставку военнослужащие, которые имеют рекомендации воинских частей;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лица из многодетных семей;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лица, получившие более высокий балл на вступительном испытании по специальности.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181. Получение профессионально-технического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30</w:t>
      </w:r>
      <w:r w:rsidRPr="007C7D40">
        <w:rPr>
          <w:rFonts w:ascii="Times New Roman" w:eastAsia="Times New Roman" w:hAnsi="Times New Roman" w:cs="Times New Roman"/>
          <w:b/>
          <w:bCs/>
          <w:caps/>
          <w:color w:val="000000"/>
          <w:sz w:val="24"/>
          <w:szCs w:val="24"/>
          <w:lang w:eastAsia="ru-RU"/>
        </w:rPr>
        <w:br/>
        <w:t xml:space="preserve">АТТЕСТАЦИЯ УЧАЩИХСЯ ПРИ ОСВОЕНИИ СОДЕРЖАНИЯ </w:t>
      </w:r>
      <w:r w:rsidRPr="007C7D40">
        <w:rPr>
          <w:rFonts w:ascii="Times New Roman" w:eastAsia="Times New Roman" w:hAnsi="Times New Roman" w:cs="Times New Roman"/>
          <w:b/>
          <w:bCs/>
          <w:caps/>
          <w:color w:val="000000"/>
          <w:sz w:val="24"/>
          <w:szCs w:val="24"/>
          <w:lang w:eastAsia="ru-RU"/>
        </w:rPr>
        <w:lastRenderedPageBreak/>
        <w:t>ОБРАЗОВАТЕЛЬНЫХ ПРОГРАММ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при освоении содержания образовательных программ профессионально-технического образования проходят текущую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Формами текущей аттестации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опрос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контрольная работа;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проверочная работа по производственному обучению;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экзамен по учебному предмету;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квалификационный экзамен.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осуществляется государственной квалификационной комиссией.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К итоговой аттестации допускаются учащиеся, выполнившие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w:t>
      </w:r>
      <w:r w:rsidRPr="007C7D40">
        <w:rPr>
          <w:rFonts w:ascii="Times New Roman" w:eastAsia="Times New Roman" w:hAnsi="Times New Roman" w:cs="Times New Roman"/>
          <w:color w:val="000000"/>
          <w:sz w:val="24"/>
          <w:szCs w:val="24"/>
          <w:lang w:eastAsia="ru-RU"/>
        </w:rPr>
        <w:lastRenderedPageBreak/>
        <w:t>аттестации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31</w:t>
      </w:r>
      <w:r w:rsidRPr="007C7D40">
        <w:rPr>
          <w:rFonts w:ascii="Times New Roman" w:eastAsia="Times New Roman" w:hAnsi="Times New Roman" w:cs="Times New Roman"/>
          <w:b/>
          <w:bCs/>
          <w:caps/>
          <w:color w:val="000000"/>
          <w:sz w:val="24"/>
          <w:szCs w:val="24"/>
          <w:lang w:eastAsia="ru-RU"/>
        </w:rPr>
        <w:br/>
        <w:t>НАУЧНО-МЕТОДИЧЕСКОЕ ОБЕСПЕЧЕНИЕ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184. Система научно-методического обеспечения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профессионально-технического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учебные программы по учебным предметам;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Научно-методическое обеспечение профессионально-технического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организации, осуществляющие научно-методическое обеспечение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организации, осуществляющие научно-методическое обеспечение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учреждения образования, реализующие образовательные программы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учебно-методические объединения в сфере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185. Учебно-программная документация образовательных программ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планы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типовые учебные планы по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экспериментальные учебные планы по специальности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w:t>
      </w:r>
      <w:r w:rsidRPr="007C7D40">
        <w:rPr>
          <w:rFonts w:ascii="Times New Roman" w:eastAsia="Times New Roman" w:hAnsi="Times New Roman" w:cs="Times New Roman"/>
          <w:color w:val="000000"/>
          <w:sz w:val="24"/>
          <w:szCs w:val="24"/>
          <w:lang w:eastAsia="ru-RU"/>
        </w:rPr>
        <w:lastRenderedPageBreak/>
        <w:t>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Учебные программы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 типовые учебные программы по учебным предметам профессионального компонента;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lastRenderedPageBreak/>
        <w:t>РАЗДЕЛ X</w:t>
      </w:r>
      <w:r w:rsidRPr="007C7D40">
        <w:rPr>
          <w:rFonts w:ascii="Times New Roman" w:eastAsia="Times New Roman" w:hAnsi="Times New Roman" w:cs="Times New Roman"/>
          <w:b/>
          <w:bCs/>
          <w:caps/>
          <w:color w:val="000000"/>
          <w:sz w:val="24"/>
          <w:szCs w:val="24"/>
          <w:lang w:eastAsia="ru-RU"/>
        </w:rPr>
        <w:br/>
        <w:t>СРЕДНЕЕ СПЕЦИАЛЬНОЕ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32</w:t>
      </w:r>
      <w:r w:rsidRPr="007C7D40">
        <w:rPr>
          <w:rFonts w:ascii="Times New Roman" w:eastAsia="Times New Roman" w:hAnsi="Times New Roman" w:cs="Times New Roman"/>
          <w:b/>
          <w:bCs/>
          <w:caps/>
          <w:color w:val="000000"/>
          <w:sz w:val="24"/>
          <w:szCs w:val="24"/>
          <w:lang w:eastAsia="ru-RU"/>
        </w:rPr>
        <w:br/>
        <w:t>СИСТЕМА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186. Система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среднего специального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образовательные программы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государственные организации образования, обеспечивающие функционирование системы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учебно-методические объединения в сфере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организации, обеспечивающие проведение практических занятий, прохождение практики учащимися, курсантами;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187. Участники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188. Образовательные программы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среднего специального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Образовательные программы среднего специального образования реализуются в очной и заочной формах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189. Образовательные стандарты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190. Срок получения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 среднего специального образования в дневной форме получения образования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на основе общего базового образования – от трех до четырех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 основе общего среднего образования – от двух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на основе профессионально-технического образования с общим средним образованием – от одного года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33</w:t>
      </w:r>
      <w:r w:rsidRPr="007C7D40">
        <w:rPr>
          <w:rFonts w:ascii="Times New Roman" w:eastAsia="Times New Roman" w:hAnsi="Times New Roman" w:cs="Times New Roman"/>
          <w:b/>
          <w:bCs/>
          <w:caps/>
          <w:color w:val="000000"/>
          <w:sz w:val="24"/>
          <w:szCs w:val="24"/>
          <w:lang w:eastAsia="ru-RU"/>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191.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w:t>
      </w:r>
      <w:r w:rsidRPr="007C7D40">
        <w:rPr>
          <w:rFonts w:ascii="Times New Roman" w:eastAsia="Times New Roman" w:hAnsi="Times New Roman" w:cs="Times New Roman"/>
          <w:color w:val="000000"/>
          <w:sz w:val="24"/>
          <w:szCs w:val="24"/>
          <w:lang w:eastAsia="ru-RU"/>
        </w:rPr>
        <w:lastRenderedPageBreak/>
        <w:t>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Учреждением среднего специального образования является колледж.</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192. Управление учреждением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среднего специального образования осуществляет его руководитель (директор, начальник).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среднего специального образования является совет,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учреждении среднего специального образования создается педагогический совет и может создаваться попечительский совет.</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193. Ведущие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w:t>
      </w:r>
      <w:r w:rsidRPr="007C7D40">
        <w:rPr>
          <w:rFonts w:ascii="Times New Roman" w:eastAsia="Times New Roman" w:hAnsi="Times New Roman" w:cs="Times New Roman"/>
          <w:color w:val="000000"/>
          <w:sz w:val="24"/>
          <w:szCs w:val="24"/>
          <w:lang w:eastAsia="ru-RU"/>
        </w:rPr>
        <w:lastRenderedPageBreak/>
        <w:t>учреждениями образования, реализующими образовательные программы среднего специального образования, и организациями – заказчиками кадров.</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специальности, квалификации, по которым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порядок прохождения учащимися, курсантами практики, проведения практических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закрепление объектов и оборудования для прохождения практики, проведения практических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участие в развитии материально-технической и социально-культурной базы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стажировка педагогических работников учреждения образования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участие представителей организации – заказчика кадров в итоговой аттестации учащихся, курсантов;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w:t>
      </w:r>
      <w:r w:rsidRPr="007C7D40">
        <w:rPr>
          <w:rFonts w:ascii="Times New Roman" w:eastAsia="Times New Roman" w:hAnsi="Times New Roman" w:cs="Times New Roman"/>
          <w:color w:val="000000"/>
          <w:sz w:val="24"/>
          <w:szCs w:val="24"/>
          <w:lang w:eastAsia="ru-RU"/>
        </w:rPr>
        <w:lastRenderedPageBreak/>
        <w:t>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В заявке на подготовку специалистов, рабочих указываются: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специальности, квалификации, по которым имеется потребность в подготовке.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195. Учебно-методические объединения в сфере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Учебно-методические объединения в сфере среднего специального образования создаются по направлениям образования,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среднего специального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4.2. участие в разработке и совершенствовании учебно-программной документации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разработка предложений о совершенствовании подготовки кадров с учетом потребностей рынка труда.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Решения учебно-методических объединений в сфере среднего специального образования носят рекомендательный характер.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34</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учащихся, курсантов устанавливаются: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каникулы на протяжении учебного года продолжительностью не менее 2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летние каникулы продолжительностью не менее 6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w:t>
      </w:r>
      <w:r w:rsidRPr="007C7D40">
        <w:rPr>
          <w:rFonts w:ascii="Times New Roman" w:eastAsia="Times New Roman" w:hAnsi="Times New Roman" w:cs="Times New Roman"/>
          <w:color w:val="000000"/>
          <w:sz w:val="24"/>
          <w:szCs w:val="24"/>
          <w:lang w:eastAsia="ru-RU"/>
        </w:rPr>
        <w:lastRenderedPageBreak/>
        <w:t>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 случаях, предусмотренных Положением об учреждении среднего специального образования, учебные группы могут делиться на подгруппы.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197. Общие требования к приему лиц для получения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35</w:t>
      </w:r>
      <w:r w:rsidRPr="007C7D40">
        <w:rPr>
          <w:rFonts w:ascii="Times New Roman" w:eastAsia="Times New Roman" w:hAnsi="Times New Roman" w:cs="Times New Roman"/>
          <w:b/>
          <w:bCs/>
          <w:caps/>
          <w:color w:val="000000"/>
          <w:sz w:val="24"/>
          <w:szCs w:val="24"/>
          <w:lang w:eastAsia="ru-RU"/>
        </w:rPr>
        <w:br/>
        <w:t>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курсанты при освоении содержания образовательных программ среднего специального образования проходят текущую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Формами текущей аттестации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опрос учащегося, курсанта;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контрольная работа;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курсовой проект (курсовая работа);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зачет (дифференцированный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экзамен по учебной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осуществляется государственной квалификационной комиссией.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Итоговая аттестация проводится в одной из следующих форм: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защита дипломного проекта;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государственные экзамены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государственный экзамен по специальности (направлению специальности);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государственный экзамен по специальности (направлению специальности) и защита дипломного проекта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К итоговой аттестации допускаются учащиеся, курсанты, выполнившие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36</w:t>
      </w:r>
      <w:r w:rsidRPr="007C7D40">
        <w:rPr>
          <w:rFonts w:ascii="Times New Roman" w:eastAsia="Times New Roman" w:hAnsi="Times New Roman" w:cs="Times New Roman"/>
          <w:b/>
          <w:bCs/>
          <w:caps/>
          <w:color w:val="000000"/>
          <w:sz w:val="24"/>
          <w:szCs w:val="24"/>
          <w:lang w:eastAsia="ru-RU"/>
        </w:rPr>
        <w:br/>
        <w:t>НАУЧНО-МЕТОДИЧЕСКОЕ ОБЕСПЕЧЕНИЕ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200. Система научно-методического обеспечения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среднего специального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среднего специального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учреждения образования, реализующие образовательные программы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учебно-методические объединения в сфере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201. Учебно-программная документация образовательных программ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планы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типовые учебные планы по специальностям (направлениям специальностей);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типовые учебные планы по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w:t>
      </w:r>
      <w:r w:rsidRPr="007C7D40">
        <w:rPr>
          <w:rFonts w:ascii="Times New Roman" w:eastAsia="Times New Roman" w:hAnsi="Times New Roman" w:cs="Times New Roman"/>
          <w:color w:val="000000"/>
          <w:sz w:val="24"/>
          <w:szCs w:val="24"/>
          <w:lang w:eastAsia="ru-RU"/>
        </w:rPr>
        <w:lastRenderedPageBreak/>
        <w:t>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Учебные программы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типовые учебные программы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типовые учебные программы по практике;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8.4. учебные программы учреждений образования, реализующих образовательные программы среднего специального образования, по практике;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lastRenderedPageBreak/>
        <w:t>РАЗДЕЛ XI</w:t>
      </w:r>
      <w:r w:rsidRPr="007C7D40">
        <w:rPr>
          <w:rFonts w:ascii="Times New Roman" w:eastAsia="Times New Roman" w:hAnsi="Times New Roman" w:cs="Times New Roman"/>
          <w:b/>
          <w:bCs/>
          <w:caps/>
          <w:color w:val="000000"/>
          <w:sz w:val="24"/>
          <w:szCs w:val="24"/>
          <w:lang w:eastAsia="ru-RU"/>
        </w:rPr>
        <w:br/>
        <w:t>ВЫСШЕЕ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37</w:t>
      </w:r>
      <w:r w:rsidRPr="007C7D40">
        <w:rPr>
          <w:rFonts w:ascii="Times New Roman" w:eastAsia="Times New Roman" w:hAnsi="Times New Roman" w:cs="Times New Roman"/>
          <w:b/>
          <w:bCs/>
          <w:caps/>
          <w:color w:val="000000"/>
          <w:sz w:val="24"/>
          <w:szCs w:val="24"/>
          <w:lang w:eastAsia="ru-RU"/>
        </w:rPr>
        <w:br/>
        <w:t>СИСТЕМА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202. Система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высшего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государственные организации образования, обеспечивающие функционирование системы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учебно-методические объединения в сфере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организации, обеспечивающие проведение практических занятий, прохождение практики студентами, курсантами, слушателями;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Высшее образование подразделяется на две ступени.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203. Участники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204. Образовательные программы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высшего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высшего образования I ступени, обеспечивающую получение квалификации специалиста с высшим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программы высшего образования реализуются в очной и заочной формах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205. Образовательные стандарты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206. Срок получения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 высшего образования I ступени в дневной форме получения образования составляет от четырех до пяти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Срок получения высшего образования II ступени составляет от одного года до двух лет.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38</w:t>
      </w:r>
      <w:r w:rsidRPr="007C7D40">
        <w:rPr>
          <w:rFonts w:ascii="Times New Roman" w:eastAsia="Times New Roman" w:hAnsi="Times New Roman" w:cs="Times New Roman"/>
          <w:b/>
          <w:bCs/>
          <w:caps/>
          <w:color w:val="000000"/>
          <w:sz w:val="24"/>
          <w:szCs w:val="24"/>
          <w:lang w:eastAsia="ru-RU"/>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207.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высшего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классический университет;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профильный университет (академия, консерватория);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институт;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высший колледж.</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w:t>
      </w:r>
      <w:r w:rsidRPr="007C7D40">
        <w:rPr>
          <w:rFonts w:ascii="Times New Roman" w:eastAsia="Times New Roman" w:hAnsi="Times New Roman" w:cs="Times New Roman"/>
          <w:color w:val="000000"/>
          <w:sz w:val="24"/>
          <w:szCs w:val="24"/>
          <w:lang w:eastAsia="ru-RU"/>
        </w:rPr>
        <w:lastRenderedPageBreak/>
        <w:t>специального образования по отдельным специальностям,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w:t>
      </w:r>
      <w:r w:rsidRPr="007C7D40">
        <w:rPr>
          <w:rFonts w:ascii="Times New Roman" w:eastAsia="Times New Roman" w:hAnsi="Times New Roman" w:cs="Times New Roman"/>
          <w:color w:val="000000"/>
          <w:sz w:val="24"/>
          <w:szCs w:val="24"/>
          <w:lang w:eastAsia="ru-RU"/>
        </w:rPr>
        <w:lastRenderedPageBreak/>
        <w:t>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208. Управление учреждением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высшего образования осуществляет его руководитель (ректор, начальник).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Непосредственное руководство институтом без права юридического лица осуществляет его директор.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Непосредственное руководство факультетом осуществляет его декан (начальник).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Непосредственное руководство кафедрой осуществляет заведующий (начальник) кафедрой.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Основным органом самоуправления учреждения высшего образования является совет,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Основным органом самоуправления факультета является совет факультета,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209. Ведущие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210. Взаимодействие учреждений высшего образования с организациями – заказчиками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предмет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специальности, квалификации, по которым будет осуществляться подготовка;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порядок прохождения студентами, курсантами, слушателями производственной практики, проведения практических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закрепление объектов и оборудования для прохождения производственной практики;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участие в развитии материально-технической и социально-культурной базы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стажировка педагогических работников учреждения образования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участие представителей организации – заказчика кадров в итоговой аттестации студентов, курсантов,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w:t>
      </w:r>
      <w:r w:rsidRPr="007C7D40">
        <w:rPr>
          <w:rFonts w:ascii="Times New Roman" w:eastAsia="Times New Roman" w:hAnsi="Times New Roman" w:cs="Times New Roman"/>
          <w:color w:val="000000"/>
          <w:sz w:val="24"/>
          <w:szCs w:val="24"/>
          <w:lang w:eastAsia="ru-RU"/>
        </w:rPr>
        <w:lastRenderedPageBreak/>
        <w:t>образования, на подготовку специалистов с высшим образованием в целях их последующего трудоустройства в этой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В заявке на подготовку специалистов указываются: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специальности, квалификации, по которым имеется потребность в подготовке.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211. Учебно-методические объединения в сфере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Основными функциями учебно-методических объединений в сфере высшего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участие в разработке и совершенствовании образовательных стандартов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согласование рукописей учебников, учебных и учебно-методических пособий;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подготовка заключений о целесообразности открытия подготовки по специальностям (направлениям специальностей,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Решения учебно-методического объединения в сфере высшего образования носят рекомендательный характер.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Положение об учебно-методическом объединении в сфере высшего образования утверждается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39</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студентов, курсантов, слушателей устанавливаются: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каникулы на протяжении учебного года продолжительностью не менее 2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летние каникулы продолжительностью не менее 4 календарных недель.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Наполняемость учебной группы составляет от 20 до 30 студентов, курсантов,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213. Общие требования к приему лиц для получения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w:t>
      </w:r>
      <w:r w:rsidRPr="007C7D40">
        <w:rPr>
          <w:rFonts w:ascii="Times New Roman" w:eastAsia="Times New Roman" w:hAnsi="Times New Roman" w:cs="Times New Roman"/>
          <w:color w:val="000000"/>
          <w:sz w:val="24"/>
          <w:szCs w:val="24"/>
          <w:lang w:eastAsia="ru-RU"/>
        </w:rPr>
        <w:lastRenderedPageBreak/>
        <w:t>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40</w:t>
      </w:r>
      <w:r w:rsidRPr="007C7D40">
        <w:rPr>
          <w:rFonts w:ascii="Times New Roman" w:eastAsia="Times New Roman" w:hAnsi="Times New Roman" w:cs="Times New Roman"/>
          <w:b/>
          <w:bCs/>
          <w:caps/>
          <w:color w:val="000000"/>
          <w:sz w:val="24"/>
          <w:szCs w:val="24"/>
          <w:lang w:eastAsia="ru-RU"/>
        </w:rPr>
        <w:br/>
        <w:t>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Студенты, курсанты, слушатели при освоении содержания образовательных программ высшего образования проходят текущую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курсовой проект (курсовая работа);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зачет (дифференцированный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экзамен по учебной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зачет (дифференцированный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экзамен по учебной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4.3. кандидатский зачет (дифференцированный зачет) по общеобразовательной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кандидатский экзамен по общеобразовательной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зачет (дифференцированный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экзамен по учебной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осуществляется государственной экзаменационной комиссией.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государственного экзамена;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государственного экзамена и защиты дипломного проекта (дипломной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6. Итоговая аттестация студентов, слушателей при освоении содержания образовательной программы высшего образования II ступени, формирующей знания, </w:t>
      </w:r>
      <w:r w:rsidRPr="007C7D40">
        <w:rPr>
          <w:rFonts w:ascii="Times New Roman" w:eastAsia="Times New Roman" w:hAnsi="Times New Roman" w:cs="Times New Roman"/>
          <w:color w:val="000000"/>
          <w:sz w:val="24"/>
          <w:szCs w:val="24"/>
          <w:lang w:eastAsia="ru-RU"/>
        </w:rPr>
        <w:lastRenderedPageBreak/>
        <w:t>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41</w:t>
      </w:r>
      <w:r w:rsidRPr="007C7D40">
        <w:rPr>
          <w:rFonts w:ascii="Times New Roman" w:eastAsia="Times New Roman" w:hAnsi="Times New Roman" w:cs="Times New Roman"/>
          <w:b/>
          <w:bCs/>
          <w:caps/>
          <w:color w:val="000000"/>
          <w:sz w:val="24"/>
          <w:szCs w:val="24"/>
          <w:lang w:eastAsia="ru-RU"/>
        </w:rPr>
        <w:br/>
        <w:t>НАУЧНО-МЕТОДИЧЕСКОЕ ОБЕСПЕЧЕНИЕ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216. Система научно-методического обеспечения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Научно-методическое обеспечение высшего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высшего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учебно-методические объединения в сфере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217. Учебно-программная документация образовательных программ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Учебные планы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типовые учебные планы по специальностям (направлениям специальностей);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учебные планы учреждений высшего образования по специальностям (направлениям специальностей,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экспериментальные учебные планы по специальностям (направлениям специальностей, специализациям);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w:t>
      </w:r>
      <w:r w:rsidRPr="007C7D40">
        <w:rPr>
          <w:rFonts w:ascii="Times New Roman" w:eastAsia="Times New Roman" w:hAnsi="Times New Roman" w:cs="Times New Roman"/>
          <w:color w:val="000000"/>
          <w:sz w:val="24"/>
          <w:szCs w:val="24"/>
          <w:lang w:eastAsia="ru-RU"/>
        </w:rPr>
        <w:lastRenderedPageBreak/>
        <w:t>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Учебные программы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7.1. типовые учебные программы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7.2. учебные программы учреждений высшего образования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7.3. экспериментальные учебные программы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7.4. программы-минимумы кандидатских экзаменов по общеобразовательным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7.5. программы-минимумы кандидатских зачетов (дифференцированных зачетов) по общеобразовательным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Индивидуальные планы работы магистрантов разрабатываются учреждениями высшего образования и утверждаются их руководителями.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XII</w:t>
      </w:r>
      <w:r w:rsidRPr="007C7D40">
        <w:rPr>
          <w:rFonts w:ascii="Times New Roman" w:eastAsia="Times New Roman" w:hAnsi="Times New Roman" w:cs="Times New Roman"/>
          <w:b/>
          <w:bCs/>
          <w:caps/>
          <w:color w:val="000000"/>
          <w:sz w:val="24"/>
          <w:szCs w:val="24"/>
          <w:lang w:eastAsia="ru-RU"/>
        </w:rPr>
        <w:br/>
        <w:t>ПОСЛЕВУЗОВСКОЕ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42</w:t>
      </w:r>
      <w:r w:rsidRPr="007C7D40">
        <w:rPr>
          <w:rFonts w:ascii="Times New Roman" w:eastAsia="Times New Roman" w:hAnsi="Times New Roman" w:cs="Times New Roman"/>
          <w:b/>
          <w:bCs/>
          <w:caps/>
          <w:color w:val="000000"/>
          <w:sz w:val="24"/>
          <w:szCs w:val="24"/>
          <w:lang w:eastAsia="ru-RU"/>
        </w:rPr>
        <w:br/>
        <w:t>СИСТЕМА ПОСЛЕВУЗОВСКОГО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218. Система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послевузовского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образования,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организации,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государственные организации образования, обеспечивающие функционирование системы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Послевузовское образование включает в себя две ступени: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219.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послевузовского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аспирантуры (адъюнктуры), обеспечивающую получение научной квалификации «Исследователь»;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1.2. образовательную программу докторантуры.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Образовательная программа докторантуры реализуется в дневной форме получения образования либо в форме соискательства.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220. Срок получения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получения послевузовского образования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дневной форме получения образования – не более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заочной форме получения образования – не более четырех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форме соискательства – не более пяти лет.</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221. Учреждения образования, организации,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 учреждениям образования, организациям, реализующим образовательные программы послевузовского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классический университет, профильный университет (академия, консерватория), институт;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академия последипломного образования, институт повышения квалификации и переподготовки;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организации, уполномоченные Президентом Республики Беларусь на реализацию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43</w:t>
      </w:r>
      <w:r w:rsidRPr="007C7D40">
        <w:rPr>
          <w:rFonts w:ascii="Times New Roman" w:eastAsia="Times New Roman" w:hAnsi="Times New Roman" w:cs="Times New Roman"/>
          <w:b/>
          <w:bCs/>
          <w:caps/>
          <w:color w:val="000000"/>
          <w:sz w:val="24"/>
          <w:szCs w:val="24"/>
          <w:lang w:eastAsia="ru-RU"/>
        </w:rPr>
        <w:br/>
        <w:t xml:space="preserve">ОРГАНИЗАЦИЯ ОБРАЗОВАТЕЛЬНОГО ПРОЦЕССА ПРИ РЕАЛИЗАЦИИ </w:t>
      </w:r>
      <w:r w:rsidRPr="007C7D40">
        <w:rPr>
          <w:rFonts w:ascii="Times New Roman" w:eastAsia="Times New Roman" w:hAnsi="Times New Roman" w:cs="Times New Roman"/>
          <w:b/>
          <w:bCs/>
          <w:caps/>
          <w:color w:val="000000"/>
          <w:sz w:val="24"/>
          <w:szCs w:val="24"/>
          <w:lang w:eastAsia="ru-RU"/>
        </w:rPr>
        <w:lastRenderedPageBreak/>
        <w:t>ОБРАЗОВАТЕЛЬНЫХ ПРОГРАММ ПОСЛЕВУЗОВСКОГО ОБРАЗОВАНИЯ, ЕГО УЧАСТНИКИ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223. Участники образовательного процесса при реализации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Научные руководители, научные консультанты обязаны: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6.7. исполнять иные обязанности, определяемые законодательными актами.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44</w:t>
      </w:r>
      <w:r w:rsidRPr="007C7D40">
        <w:rPr>
          <w:rFonts w:ascii="Times New Roman" w:eastAsia="Times New Roman" w:hAnsi="Times New Roman" w:cs="Times New Roman"/>
          <w:b/>
          <w:bCs/>
          <w:caps/>
          <w:color w:val="000000"/>
          <w:sz w:val="24"/>
          <w:szCs w:val="24"/>
          <w:lang w:eastAsia="ru-RU"/>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отчет аспиранта (адъюнкта, соискателя) о выполнении индивидуального плана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кандидатский экзамен по специальной дисциплине.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45</w:t>
      </w:r>
      <w:r w:rsidRPr="007C7D40">
        <w:rPr>
          <w:rFonts w:ascii="Times New Roman" w:eastAsia="Times New Roman" w:hAnsi="Times New Roman" w:cs="Times New Roman"/>
          <w:b/>
          <w:bCs/>
          <w:caps/>
          <w:color w:val="000000"/>
          <w:sz w:val="24"/>
          <w:szCs w:val="24"/>
          <w:lang w:eastAsia="ru-RU"/>
        </w:rPr>
        <w:br/>
        <w:t>НАУЧНО-МЕТОДИЧЕСКОЕ ОБЕСПЕЧЕНИЕ ПОСЛЕВУЗОВСКОГО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226. Система научно-методического обеспечения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Научно-методическое обеспечение послевузовского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учреждения образования,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организации, реализующие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организации – заказчики кадров;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XIII</w:t>
      </w:r>
      <w:r w:rsidRPr="007C7D40">
        <w:rPr>
          <w:rFonts w:ascii="Times New Roman" w:eastAsia="Times New Roman" w:hAnsi="Times New Roman" w:cs="Times New Roman"/>
          <w:b/>
          <w:bCs/>
          <w:caps/>
          <w:color w:val="000000"/>
          <w:sz w:val="24"/>
          <w:szCs w:val="24"/>
          <w:lang w:eastAsia="ru-RU"/>
        </w:rPr>
        <w:br/>
        <w:t>ДОПОЛНИТЕЛЬНОЕ ОБРАЗОВАНИЕ ДЕТЕЙ И МОЛОДЕЖИ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46</w:t>
      </w:r>
      <w:r w:rsidRPr="007C7D40">
        <w:rPr>
          <w:rFonts w:ascii="Times New Roman" w:eastAsia="Times New Roman" w:hAnsi="Times New Roman" w:cs="Times New Roman"/>
          <w:b/>
          <w:bCs/>
          <w:caps/>
          <w:color w:val="000000"/>
          <w:sz w:val="24"/>
          <w:szCs w:val="24"/>
          <w:lang w:eastAsia="ru-RU"/>
        </w:rPr>
        <w:br/>
        <w:t>СИСТЕМА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228. Система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дополнительного образования детей и молодежи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государственные организации образования, обеспечивающие функционирование системы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229. Образовательная программа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Образовательная программа дополнительного образования детей и молодежи реализуется по профилям: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техническому;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спортивно-техническому;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туристско-краеведческому;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эколого-биологическому;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физкультурно-спортивному;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художественному;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социально-экономическому;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социально-педагогическому;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культурно-досуговому;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военно-патриотическому;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естественно-математическому;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общественно-гуманитарному;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1.13. по иным профилям, определяемым положением об учреждении дополнительного образования детей и молодежи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Образовательная программа дополнительного образования детей и молодежи реализуется в очной и заочной формах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w:t>
      </w:r>
      <w:r w:rsidRPr="007C7D40">
        <w:rPr>
          <w:rFonts w:ascii="Times New Roman" w:eastAsia="Times New Roman" w:hAnsi="Times New Roman" w:cs="Times New Roman"/>
          <w:color w:val="000000"/>
          <w:sz w:val="24"/>
          <w:szCs w:val="24"/>
          <w:lang w:eastAsia="ru-RU"/>
        </w:rPr>
        <w:lastRenderedPageBreak/>
        <w:t>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230. Срок получения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47</w:t>
      </w:r>
      <w:r w:rsidRPr="007C7D40">
        <w:rPr>
          <w:rFonts w:ascii="Times New Roman" w:eastAsia="Times New Roman" w:hAnsi="Times New Roman" w:cs="Times New Roman"/>
          <w:b/>
          <w:bCs/>
          <w:caps/>
          <w:color w:val="000000"/>
          <w:sz w:val="24"/>
          <w:szCs w:val="24"/>
          <w:lang w:eastAsia="ru-RU"/>
        </w:rPr>
        <w:br/>
        <w:t>УЧРЕЖДЕНИЯ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231. Учреждения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дополнительного образования детей и молодежи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центр (дворец);</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детская школа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232. Управление учреждением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дополнительного образования детей и молодежи осуществляет его директор.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дополнительного образования детей и молодежи является совет, возглавляемый его директором.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48</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ОБРАЗОВАТЕЛЬНОЙ ПРОГРАММЫ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Освоение образовательных областей, тем, учебных предметов, учебных дисциплин осуществляется на базовом, повышенном уровнях.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Наполняемость группы составляет от 10 до 12 учащихся, а при обучении в детской школе искусств менее 100 учащихся – от 3 до 6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234. Общие требования к приему лиц для получения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w:t>
      </w:r>
      <w:r w:rsidRPr="007C7D40">
        <w:rPr>
          <w:rFonts w:ascii="Times New Roman" w:eastAsia="Times New Roman" w:hAnsi="Times New Roman" w:cs="Times New Roman"/>
          <w:color w:val="000000"/>
          <w:sz w:val="24"/>
          <w:szCs w:val="24"/>
          <w:lang w:eastAsia="ru-RU"/>
        </w:rPr>
        <w:lastRenderedPageBreak/>
        <w:t>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235. Получение дополнительного образования детей и молодежи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236. Получение дополнительного образования детей и молодежи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237. Аттестация учащихся при освоении содержания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lastRenderedPageBreak/>
        <w:t>ГЛАВА 49</w:t>
      </w:r>
      <w:r w:rsidRPr="007C7D40">
        <w:rPr>
          <w:rFonts w:ascii="Times New Roman" w:eastAsia="Times New Roman" w:hAnsi="Times New Roman" w:cs="Times New Roman"/>
          <w:b/>
          <w:bCs/>
          <w:caps/>
          <w:color w:val="000000"/>
          <w:sz w:val="24"/>
          <w:szCs w:val="24"/>
          <w:lang w:eastAsia="ru-RU"/>
        </w:rPr>
        <w:br/>
        <w:t>НАУЧНО-МЕТОДИЧЕСКОЕ ОБЕСПЕЧЕНИЕ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238. Система научно-методического обеспечения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дополнительного образования детей и молодежи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дополнительного образования детей и молодежи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учреждения образования, реализующие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239. Учебно-программная документация образовательной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образовательной программы дополнительного образования детей и молодежи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типовые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типовые учебные планы детских школ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типовые учебные программы детских школ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программы объединений по интересам;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экспериментальные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индивидуальные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Типовые программы дополнительного образования детей и молодежи разрабатываются Министерством образования Республики Беларусь совместно с </w:t>
      </w:r>
      <w:r w:rsidRPr="007C7D40">
        <w:rPr>
          <w:rFonts w:ascii="Times New Roman" w:eastAsia="Times New Roman" w:hAnsi="Times New Roman" w:cs="Times New Roman"/>
          <w:color w:val="000000"/>
          <w:sz w:val="24"/>
          <w:szCs w:val="24"/>
          <w:lang w:eastAsia="ru-RU"/>
        </w:rPr>
        <w:lastRenderedPageBreak/>
        <w:t>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w:t>
      </w:r>
      <w:r w:rsidRPr="007C7D40">
        <w:rPr>
          <w:rFonts w:ascii="Times New Roman" w:eastAsia="Times New Roman" w:hAnsi="Times New Roman" w:cs="Times New Roman"/>
          <w:color w:val="000000"/>
          <w:sz w:val="24"/>
          <w:szCs w:val="24"/>
          <w:lang w:eastAsia="ru-RU"/>
        </w:rPr>
        <w:lastRenderedPageBreak/>
        <w:t>дополнительного образования детей и молодежи,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XIV</w:t>
      </w:r>
      <w:r w:rsidRPr="007C7D40">
        <w:rPr>
          <w:rFonts w:ascii="Times New Roman" w:eastAsia="Times New Roman" w:hAnsi="Times New Roman" w:cs="Times New Roman"/>
          <w:b/>
          <w:bCs/>
          <w:caps/>
          <w:color w:val="000000"/>
          <w:sz w:val="24"/>
          <w:szCs w:val="24"/>
          <w:lang w:eastAsia="ru-RU"/>
        </w:rPr>
        <w:br/>
        <w:t>ДОПОЛНИТЕЛЬНОЕ ОБРАЗОВАНИЕ ВЗРОСЛЫХ</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50</w:t>
      </w:r>
      <w:r w:rsidRPr="007C7D40">
        <w:rPr>
          <w:rFonts w:ascii="Times New Roman" w:eastAsia="Times New Roman" w:hAnsi="Times New Roman" w:cs="Times New Roman"/>
          <w:b/>
          <w:bCs/>
          <w:caps/>
          <w:color w:val="000000"/>
          <w:sz w:val="24"/>
          <w:szCs w:val="24"/>
          <w:lang w:eastAsia="ru-RU"/>
        </w:rPr>
        <w:br/>
        <w:t>СИСТЕМА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240. Система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дополнительного образования взрослых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учебно-методические объединения в сфере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организации, направляющие работников для освоения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государственные организации образования, обеспечивающие функционирование системы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241. Участники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242.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дополнительного образования взрослых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переподготовки руководящих работников и специалистов, имеющих высшее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переподготовки руководящих работников и специалистов, имеющих среднее специальное образование;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образовательную программу специальной подготовки, необходимой для занятия отдельных должностей;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образовательную программу повышения квалификации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образовательную программу переподготовки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образовательную программу профессиональной 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1.10. образовательную программу обучения в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образовательную программу совершенствования возможностей и способностей личности;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образовательную программу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w:t>
      </w:r>
      <w:r w:rsidRPr="007C7D40">
        <w:rPr>
          <w:rFonts w:ascii="Times New Roman" w:eastAsia="Times New Roman" w:hAnsi="Times New Roman" w:cs="Times New Roman"/>
          <w:color w:val="000000"/>
          <w:sz w:val="24"/>
          <w:szCs w:val="24"/>
          <w:lang w:eastAsia="ru-RU"/>
        </w:rPr>
        <w:lastRenderedPageBreak/>
        <w:t>направленная на присвоение новой квалификации на уровне среднего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w:t>
      </w:r>
      <w:r w:rsidRPr="007C7D40">
        <w:rPr>
          <w:rFonts w:ascii="Times New Roman" w:eastAsia="Times New Roman" w:hAnsi="Times New Roman" w:cs="Times New Roman"/>
          <w:color w:val="000000"/>
          <w:sz w:val="24"/>
          <w:szCs w:val="24"/>
          <w:lang w:eastAsia="ru-RU"/>
        </w:rPr>
        <w:lastRenderedPageBreak/>
        <w:t>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243. Образовательные стандарты переподготовки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244. Срок получения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2.1. в очной форме получения образования – до пяти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в заочной форме получения образования – до восьми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51</w:t>
      </w:r>
      <w:r w:rsidRPr="007C7D40">
        <w:rPr>
          <w:rFonts w:ascii="Times New Roman" w:eastAsia="Times New Roman" w:hAnsi="Times New Roman" w:cs="Times New Roman"/>
          <w:b/>
          <w:bCs/>
          <w:caps/>
          <w:color w:val="000000"/>
          <w:sz w:val="24"/>
          <w:szCs w:val="24"/>
          <w:lang w:eastAsia="ru-RU"/>
        </w:rP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245. Учреждения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дополнительного образования взрослых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академия последипломного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институт повышения квалификации и переподготовки;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институт развития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центр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центр подготовки, повышения квалификации и переподготовки рабочих.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Академия последипломного образования – учреждение дополнительного образования взрослых, которое реализует образовательную программу повышения </w:t>
      </w:r>
      <w:r w:rsidRPr="007C7D40">
        <w:rPr>
          <w:rFonts w:ascii="Times New Roman" w:eastAsia="Times New Roman" w:hAnsi="Times New Roman" w:cs="Times New Roman"/>
          <w:color w:val="000000"/>
          <w:sz w:val="24"/>
          <w:szCs w:val="24"/>
          <w:lang w:eastAsia="ru-RU"/>
        </w:rPr>
        <w:lastRenderedPageBreak/>
        <w:t>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специальной подготовки, необходимой для занятия отдельных должностей;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повышения квалификации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переподготовки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образовательную программу профессиональной 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образовательную программу обучения в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образовательную программу совершенствования возможностей и способностей личности.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образовательную программу совершенствования возможностей и способностей личности.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247. Управление учреждением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дополнительного образования взрослых является совет,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учреждении дополнительного образования взрослых может создаваться попечительский совет.</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248. Ведущие учреждения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w:t>
      </w:r>
      <w:r w:rsidRPr="007C7D40">
        <w:rPr>
          <w:rFonts w:ascii="Times New Roman" w:eastAsia="Times New Roman" w:hAnsi="Times New Roman" w:cs="Times New Roman"/>
          <w:color w:val="000000"/>
          <w:sz w:val="24"/>
          <w:szCs w:val="24"/>
          <w:lang w:eastAsia="ru-RU"/>
        </w:rPr>
        <w:lastRenderedPageBreak/>
        <w:t>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249. Учебно-методические объединения в сфере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дополнительного образования взрослых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переподготовки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согласование рукописей учебников, учебных и учебно-методических пособий.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Решения учебно-методического объединения в сфере дополнительного образования взрослых носят рекомендательный характер.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52</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w:t>
      </w:r>
      <w:r w:rsidRPr="007C7D40">
        <w:rPr>
          <w:rFonts w:ascii="Times New Roman" w:eastAsia="Times New Roman" w:hAnsi="Times New Roman" w:cs="Times New Roman"/>
          <w:color w:val="000000"/>
          <w:sz w:val="24"/>
          <w:szCs w:val="24"/>
          <w:lang w:eastAsia="ru-RU"/>
        </w:rPr>
        <w:lastRenderedPageBreak/>
        <w:t>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251. Получение дополнительного образования взрослых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53</w:t>
      </w:r>
      <w:r w:rsidRPr="007C7D40">
        <w:rPr>
          <w:rFonts w:ascii="Times New Roman" w:eastAsia="Times New Roman" w:hAnsi="Times New Roman" w:cs="Times New Roman"/>
          <w:b/>
          <w:bCs/>
          <w:caps/>
          <w:color w:val="000000"/>
          <w:sz w:val="24"/>
          <w:szCs w:val="24"/>
          <w:lang w:eastAsia="ru-RU"/>
        </w:rPr>
        <w:br/>
        <w:t>АТТЕСТАЦИЯ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lastRenderedPageBreak/>
        <w:t>Статья 252. Текущая аттестация слушателей при освоении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w:t>
      </w:r>
      <w:r w:rsidRPr="007C7D40">
        <w:rPr>
          <w:rFonts w:ascii="Times New Roman" w:eastAsia="Times New Roman" w:hAnsi="Times New Roman" w:cs="Times New Roman"/>
          <w:color w:val="000000"/>
          <w:sz w:val="24"/>
          <w:szCs w:val="24"/>
          <w:lang w:eastAsia="ru-RU"/>
        </w:rPr>
        <w:lastRenderedPageBreak/>
        <w:t>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Итоговая аттестация стажеров проводится в форме защиты отчета о результатах стажировки.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5.1. защита выпускной работы, реферата;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5.2. экзамен (квалификационный экзамен);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5.3. зачет;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5.4. собеседование.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54</w:t>
      </w:r>
      <w:r w:rsidRPr="007C7D40">
        <w:rPr>
          <w:rFonts w:ascii="Times New Roman" w:eastAsia="Times New Roman" w:hAnsi="Times New Roman" w:cs="Times New Roman"/>
          <w:b/>
          <w:bCs/>
          <w:caps/>
          <w:color w:val="000000"/>
          <w:sz w:val="24"/>
          <w:szCs w:val="24"/>
          <w:lang w:eastAsia="ru-RU"/>
        </w:rPr>
        <w:br/>
        <w:t>НАУЧНО-МЕТОДИЧЕСКОЕ ОБЕСПЕЧЕНИЕ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254. Система научно-методического обеспечения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дополнительного образования взрослых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дополнительного образования взрослых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учреждения образования,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организации, направляющие работников для освоения содержания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учебно-методические объединения в сфере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255. Учебно-программная документация образовательных программ дополнительного образования взрослых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учебно-тематические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повышения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специальностям переподготовки;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Учебно-программная документация образовательной программы переподготовки рабочих (служащих)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переподготовки рабочих (служащих) по профессиям;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w:t>
      </w:r>
      <w:r w:rsidRPr="007C7D40">
        <w:rPr>
          <w:rFonts w:ascii="Times New Roman" w:eastAsia="Times New Roman" w:hAnsi="Times New Roman" w:cs="Times New Roman"/>
          <w:color w:val="000000"/>
          <w:sz w:val="24"/>
          <w:szCs w:val="24"/>
          <w:lang w:eastAsia="ru-RU"/>
        </w:rPr>
        <w:lastRenderedPageBreak/>
        <w:t>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Учебно-программная документация образовательной программы профессиональной подготовки рабочих (служащих)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типовые учебные планы по профессиям;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w:t>
      </w:r>
      <w:r w:rsidRPr="007C7D40">
        <w:rPr>
          <w:rFonts w:ascii="Times New Roman" w:eastAsia="Times New Roman" w:hAnsi="Times New Roman" w:cs="Times New Roman"/>
          <w:color w:val="000000"/>
          <w:sz w:val="24"/>
          <w:szCs w:val="24"/>
          <w:lang w:eastAsia="ru-RU"/>
        </w:rPr>
        <w:lastRenderedPageBreak/>
        <w:t>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Учебная программа учреждения образования, реализующего образовательную программу подготовки лиц к поступлению в учреждения образования Республики </w:t>
      </w:r>
      <w:r w:rsidRPr="007C7D40">
        <w:rPr>
          <w:rFonts w:ascii="Times New Roman" w:eastAsia="Times New Roman" w:hAnsi="Times New Roman" w:cs="Times New Roman"/>
          <w:color w:val="000000"/>
          <w:sz w:val="24"/>
          <w:szCs w:val="24"/>
          <w:lang w:eastAsia="ru-RU"/>
        </w:rPr>
        <w:lastRenderedPageBreak/>
        <w:t>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XV</w:t>
      </w:r>
      <w:r w:rsidRPr="007C7D40">
        <w:rPr>
          <w:rFonts w:ascii="Times New Roman" w:eastAsia="Times New Roman" w:hAnsi="Times New Roman" w:cs="Times New Roman"/>
          <w:b/>
          <w:bCs/>
          <w:caps/>
          <w:color w:val="000000"/>
          <w:sz w:val="24"/>
          <w:szCs w:val="24"/>
          <w:lang w:eastAsia="ru-RU"/>
        </w:rPr>
        <w:br/>
        <w:t>СПЕЦИАЛЬНОЕ ОБРАЗОВАНИЕ</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55</w:t>
      </w:r>
      <w:r w:rsidRPr="007C7D40">
        <w:rPr>
          <w:rFonts w:ascii="Times New Roman" w:eastAsia="Times New Roman" w:hAnsi="Times New Roman" w:cs="Times New Roman"/>
          <w:b/>
          <w:bCs/>
          <w:caps/>
          <w:color w:val="000000"/>
          <w:sz w:val="24"/>
          <w:szCs w:val="24"/>
          <w:lang w:eastAsia="ru-RU"/>
        </w:rPr>
        <w:br/>
        <w:t>СИСТЕМА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256. Система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Система специального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учреждения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иные учреждения образования,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государственные организации образования, обеспечивающие функционирование системы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257.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программы специального образования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образовательную программу специального образования на уровне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образовательную программу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образовательную программу специального образования на уровне дошкольного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258. Образовательные стандарты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w:t>
      </w:r>
      <w:r w:rsidRPr="007C7D40">
        <w:rPr>
          <w:rFonts w:ascii="Times New Roman" w:eastAsia="Times New Roman" w:hAnsi="Times New Roman" w:cs="Times New Roman"/>
          <w:color w:val="000000"/>
          <w:sz w:val="24"/>
          <w:szCs w:val="24"/>
          <w:lang w:eastAsia="ru-RU"/>
        </w:rPr>
        <w:lastRenderedPageBreak/>
        <w:t>организациями, осуществляющими научно-методическое обеспечение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Образовательные стандарты специального образования утверждаются Министерством образования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259. Срок получения образования лицами, осваивающими содержание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общего базового образования – от девяти до десяти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общего среднего образования – от одиннадцати до двенадцати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общего среднего образования в вечерних школах, вечерних классах – от двенадцати до тринадцати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Сроки обучения лиц с особенностями психофизического развития на ступенях общего среднего образования составляют: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на I ступени – от четырех до пяти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на II ступени – пять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на III ступени – два года (в вечерних школах, вечерних классах – три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в первом отделении вспомогательной школы (вспомогательной школы-интерната) – от десяти до двенадцати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56</w:t>
      </w:r>
      <w:r w:rsidRPr="007C7D40">
        <w:rPr>
          <w:rFonts w:ascii="Times New Roman" w:eastAsia="Times New Roman" w:hAnsi="Times New Roman" w:cs="Times New Roman"/>
          <w:b/>
          <w:bCs/>
          <w:caps/>
          <w:color w:val="000000"/>
          <w:sz w:val="24"/>
          <w:szCs w:val="24"/>
          <w:lang w:eastAsia="ru-RU"/>
        </w:rP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260. Учреждения образования,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 учреждениям образования, реализующим образовательные программы специального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учреждения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иные учреждения образования, реализующие образовательные программы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261. Учреждения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специального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специальное дошкольное учреждение;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специальная общеобразовательная школа (специальная общеобразовательная школа-интернат);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вспомогательная школа (вспомогательная школа-интернат);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центр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иное учреждение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зависимости от физических и (или) психических нарушений создаются учреждения специального образования для лиц:</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с тяжелыми нарушениями речи;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с нарушением слуха;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с нарушениями зрения;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с нарушениями функций опорно-двигательного аппарата;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с тяжелыми и (или) множественными физическими и (или) психическими нарушениями.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262. Специальное дошкольное учреждение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специальным дошкольным учреждениям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специальный ясли-сад;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специальный детский сад;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республиканский центр для детей дошкольного возраста с нарушением слуха.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263. Специальная общеобразовательная школа (специальная общеобразовательная школа-интернат)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264. Вспомогательная школа (вспомогательная школа-интернат)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w:t>
      </w:r>
      <w:r w:rsidRPr="007C7D40">
        <w:rPr>
          <w:rFonts w:ascii="Times New Roman" w:eastAsia="Times New Roman" w:hAnsi="Times New Roman" w:cs="Times New Roman"/>
          <w:color w:val="000000"/>
          <w:sz w:val="24"/>
          <w:szCs w:val="24"/>
          <w:lang w:eastAsia="ru-RU"/>
        </w:rPr>
        <w:lastRenderedPageBreak/>
        <w:t>рабочих (служащих). Во вспомогательной школе-интернате создаются условия для проживания и питания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265. Центр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Два и более физических и (или) психических нарушения являются множественными физическими и (или) психическими нарушениями.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центре коррекционно-развивающего обучения и реабилитации может быть создан кабинет учебного оборудования.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266. Управление учреждением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учреждением специального образования осуществляет его руководитель (директор, заведующий).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Основным органом самоуправления учреждения специального образования является совет, возглавляемый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учреждении специального образования создается педагогический совет и могут создаваться попечительский совет, родительский комитет.</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учреждения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учреждения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детские дома;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специальные учебно-воспитательные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специальные лечебно-воспитательные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1.6. образовательно-оздоровительные центры;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иные организации,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57</w:t>
      </w:r>
      <w:r w:rsidRPr="007C7D40">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специального образования может быть организован:</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в организациях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в учреждениях социального обслуживания.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7C7D40">
        <w:rPr>
          <w:rFonts w:ascii="Times New Roman" w:eastAsia="Times New Roman" w:hAnsi="Times New Roman" w:cs="Times New Roman"/>
          <w:color w:val="000000"/>
          <w:sz w:val="24"/>
          <w:szCs w:val="24"/>
          <w:lang w:eastAsia="ru-RU"/>
        </w:rPr>
        <w:lastRenderedPageBreak/>
        <w:t>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Специальная группа (специальный класс) – группа (класс), в которой получают образование лица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Наполняемость специальных групп, групп, за исключением групп интегрированного обучения и воспитания,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 для детей с тяжелыми нарушениями речи в возрасте до трех лет – 6 воспитанников, а в возрасте от трех до восьми лет – 12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10.2. для неслышащих детей – 6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10.3. для слабослышащих детей в возрасте до трех лет – 6 воспитанников, а в возрасте от трех до восьми лет – 8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10.4. для незрячих детей – 6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10.5. для слабовидящих детей в возрасте до трех лет – 6 воспитанников, а в возрасте от трех до восьми лет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10.6. для детей с амблиопией в возрасте до трех лет – 6 воспитанников, а в возрасте от трех до восьми лет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10.7. для детей с косоглазием в возрасте до трех лет – 6 воспитанников, а в возрасте от трех до восьми лет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10.8. для слепоглухих детей – 2 воспитанника;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10.10. для детей с ранним детским аутизмом – 6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10.13. для детей с легкой интеллектуальной недостаточностью – 6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10.14. для детей с умеренной, тяжелой интеллектуальной недостаточностью – 4 воспитанника;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Наполняемость групп интегрированного обучения и воспитания для детей в возрасте до трех лет составляет от 8 до 10 воспитанников,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11.3. не более двух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12.3. не более трех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Наполняемость специальных классов, классов, за исключением классов интегрированного обучения и воспитания, составляет: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 для слабослышащих детей с относительно развитой речью – 10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13.2. для неслышащих детей, слабослышащих детей с грубым недоразвитием речи – 8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13.3. для незрячих детей – 8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13.4. для слабовидящих детей – 12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13.5. для слепоглухих детей – 3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13.6. для детей с нарушениями психического развития (трудностями в обучении) – 12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13.7. для детей с тяжелыми нарушениями речи – 12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13.9. для детей с легкой интеллектуальной недостаточностью – 12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13.10. для детей с умеренной, тяжелой интеллектуальной недостаточностью – 6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13.11. для детей с тяжелыми и (или) множественными физическими и (или) психическими нарушениями – 6 учащихся.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Наполняемость классов интегрированного обучения и воспитания не должна превышать 20 учащихся, из 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14.3. не более четырех лиц с особенностями психофизического развития с разными (не более двух) нарушениями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Классы могут делиться на группы в случаях и порядке, определяемых положением об учреждении специального образования или его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w:t>
      </w:r>
      <w:r w:rsidRPr="007C7D40">
        <w:rPr>
          <w:rFonts w:ascii="Times New Roman" w:eastAsia="Times New Roman" w:hAnsi="Times New Roman" w:cs="Times New Roman"/>
          <w:color w:val="000000"/>
          <w:sz w:val="24"/>
          <w:szCs w:val="24"/>
          <w:lang w:eastAsia="ru-RU"/>
        </w:rPr>
        <w:lastRenderedPageBreak/>
        <w:t>на основе рельефно-точечной системы Брайля, для слабовидящих – и по учебным пособиям, издаваемым увеличенным шрифтом.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271. Получение специального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w:t>
      </w:r>
      <w:r w:rsidRPr="007C7D40">
        <w:rPr>
          <w:rFonts w:ascii="Times New Roman" w:eastAsia="Times New Roman" w:hAnsi="Times New Roman" w:cs="Times New Roman"/>
          <w:color w:val="000000"/>
          <w:sz w:val="24"/>
          <w:szCs w:val="24"/>
          <w:lang w:eastAsia="ru-RU"/>
        </w:rPr>
        <w:lastRenderedPageBreak/>
        <w:t>медицинских показаний для получения специального образования на дому определяется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272. Обучение и воспитание лиц с особенностями психофизического развития в организациях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274. Получение специального образования в учреждениях социального обслуживания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58</w:t>
      </w:r>
      <w:r w:rsidRPr="007C7D40">
        <w:rPr>
          <w:rFonts w:ascii="Times New Roman" w:eastAsia="Times New Roman" w:hAnsi="Times New Roman" w:cs="Times New Roman"/>
          <w:b/>
          <w:bCs/>
          <w:caps/>
          <w:color w:val="000000"/>
          <w:sz w:val="24"/>
          <w:szCs w:val="24"/>
          <w:lang w:eastAsia="ru-RU"/>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учащихся с нарушением слуха по русскому или белорусскому языку проводится в форме письменного экзамена (изложение).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При проведении выпускных экзаменов в устной форме для учащихся с нарушением слуха второго отделения специальной общеобразовательной школы </w:t>
      </w:r>
      <w:r w:rsidRPr="007C7D40">
        <w:rPr>
          <w:rFonts w:ascii="Times New Roman" w:eastAsia="Times New Roman" w:hAnsi="Times New Roman" w:cs="Times New Roman"/>
          <w:color w:val="000000"/>
          <w:sz w:val="24"/>
          <w:szCs w:val="24"/>
          <w:lang w:eastAsia="ru-RU"/>
        </w:rPr>
        <w:lastRenderedPageBreak/>
        <w:t>(специальной общеобразовательной школы-интерната) по их желанию разрешается использовать ответы в письменном виде.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59</w:t>
      </w:r>
      <w:r w:rsidRPr="007C7D40">
        <w:rPr>
          <w:rFonts w:ascii="Times New Roman" w:eastAsia="Times New Roman" w:hAnsi="Times New Roman" w:cs="Times New Roman"/>
          <w:b/>
          <w:bCs/>
          <w:caps/>
          <w:color w:val="000000"/>
          <w:sz w:val="24"/>
          <w:szCs w:val="24"/>
          <w:lang w:eastAsia="ru-RU"/>
        </w:rPr>
        <w:br/>
        <w:t>НАУЧНО-МЕТОДИЧЕСКОЕ ОБЕСПЕЧЕНИЕ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278. Система научно-методического обеспечения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специального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учебно-методическую документацию;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учебные издания;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информационно-аналитические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Научно-методическое обеспечение специального образования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учреждения образования,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279. Учебно-программная документация образовательных программ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Учебно-программная документация образовательных программ специального образования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учебные планы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программы специального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учебным планам специального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учебные планы специального образования на уровне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учебные планы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экспериментальные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индивидуальные учебные планы;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учебные планы вспомогательных школ (вспомогательных школ-интернатов)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учебные планы специальных общеобразовательных школ (специальных общеобразовательных школ-интернатов)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2.7. учебный план центра коррекционно-развивающего обучения и реабилитации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2.8. учебный план группы интегрированного обучения и воспитания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2.9. учебный план класса интегрированного обучения и воспитания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 учебным планам специального образования на уровне дошкольного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учебный план специального дошкольного учреждения для детей с нарушением слуха;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учебный план специального дошкольного учреждения для детей с нарушениями зрения;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учебный план специального дошкольного учреждения для детей с тяжелыми нарушениями речи;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учебный план специального дошкольного учреждения для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учебный план специального дошкольного учреждения для детей с нарушениями функций опорно-двигательного аппарата;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учебный план специального дошкольного учреждения для детей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К учебным планам специального образования на уровне общего среднего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учебный план второго отделения вспомогательной школы (вспомогательной школы-интерната) для детей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учебный план первого отделения вспомогательной школы (вспомогательной школы-интерната) для детей с интеллектуальной недостаточностью;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учебный план специальной общеобразовательной школы (специальной общеобразовательной школы-интерната) для детей с нарушениями зрения;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w:t>
      </w:r>
      <w:r w:rsidRPr="007C7D40">
        <w:rPr>
          <w:rFonts w:ascii="Times New Roman" w:eastAsia="Times New Roman" w:hAnsi="Times New Roman" w:cs="Times New Roman"/>
          <w:color w:val="000000"/>
          <w:sz w:val="24"/>
          <w:szCs w:val="24"/>
          <w:lang w:eastAsia="ru-RU"/>
        </w:rPr>
        <w:lastRenderedPageBreak/>
        <w:t>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К программам специального образования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14.1. программы ранней комплексной помощи;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14.2. учебные программы по образовательным областям;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14.3. учебные программы по учебным предметам;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14.4. учебные программы факультативных занятий;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14.5. программы коррекционных занятий учебных планов специального образования на уровне дошкольного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14.6. программы коррекционных занятий учебных планов специального образования на уровне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14.7. экспериментальные учебные программы по учебным предметам;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14.8. индивидуальные учебные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w:t>
      </w:r>
      <w:r w:rsidRPr="007C7D40">
        <w:rPr>
          <w:rFonts w:ascii="Times New Roman" w:eastAsia="Times New Roman" w:hAnsi="Times New Roman" w:cs="Times New Roman"/>
          <w:color w:val="000000"/>
          <w:sz w:val="24"/>
          <w:szCs w:val="24"/>
          <w:lang w:eastAsia="ru-RU"/>
        </w:rPr>
        <w:lastRenderedPageBreak/>
        <w:t>содержание специального образования на уровне дошкольного образования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XVI</w:t>
      </w:r>
      <w:r w:rsidRPr="007C7D40">
        <w:rPr>
          <w:rFonts w:ascii="Times New Roman" w:eastAsia="Times New Roman" w:hAnsi="Times New Roman" w:cs="Times New Roman"/>
          <w:b/>
          <w:bCs/>
          <w:caps/>
          <w:color w:val="000000"/>
          <w:sz w:val="24"/>
          <w:szCs w:val="24"/>
          <w:lang w:eastAsia="ru-RU"/>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60</w:t>
      </w:r>
      <w:r w:rsidRPr="007C7D40">
        <w:rPr>
          <w:rFonts w:ascii="Times New Roman" w:eastAsia="Times New Roman" w:hAnsi="Times New Roman" w:cs="Times New Roman"/>
          <w:b/>
          <w:bCs/>
          <w:caps/>
          <w:color w:val="000000"/>
          <w:sz w:val="24"/>
          <w:szCs w:val="24"/>
          <w:lang w:eastAsia="ru-RU"/>
        </w:rPr>
        <w:br/>
        <w:t xml:space="preserve">СИСТЕМА РАБОТЫ ПО ПОДДЕРЖКЕ ДЕТЕЙ, ДОСТИГШИХ ВЫСОКИХ </w:t>
      </w:r>
      <w:r w:rsidRPr="007C7D40">
        <w:rPr>
          <w:rFonts w:ascii="Times New Roman" w:eastAsia="Times New Roman" w:hAnsi="Times New Roman" w:cs="Times New Roman"/>
          <w:b/>
          <w:bCs/>
          <w:caps/>
          <w:color w:val="000000"/>
          <w:sz w:val="24"/>
          <w:szCs w:val="24"/>
          <w:lang w:eastAsia="ru-RU"/>
        </w:rPr>
        <w:lastRenderedPageBreak/>
        <w:t>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Дети, нуждающиеся в оздоровлении, – лица в возрасте от шести до восемнадцати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принятие и реализацию программы воспитания детей, достигших высоких показателей в учебной и общественной работе;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принятие и реализацию программы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принятие и реализацию программы воспитания и защиты прав и законных интересов детей, находящихся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6.6. принятие и реализацию программы воспитания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6.7. создание учреждений образования, специализирующихся на реализации программ воспитания, и развитие сети таких учреждений;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6.9. научно-методическое обеспечение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283. Программы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Программы воспитания подразделяются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программу воспитания детей, достигших высоких показателей в учебной и общественной работе;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программу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программу воспитания и защиты прав и законных интересов детей, находящихся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программу воспитания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Программы воспитания разрабатываются и утверждаются Министерством образования Республики Беларусь.</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61</w:t>
      </w:r>
      <w:r w:rsidRPr="007C7D40">
        <w:rPr>
          <w:rFonts w:ascii="Times New Roman" w:eastAsia="Times New Roman" w:hAnsi="Times New Roman" w:cs="Times New Roman"/>
          <w:b/>
          <w:bCs/>
          <w:caps/>
          <w:color w:val="000000"/>
          <w:sz w:val="24"/>
          <w:szCs w:val="24"/>
          <w:lang w:eastAsia="ru-RU"/>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учреждениям образования, специализирующимся на реализации программ воспитания,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воспитательно-оздоровительные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социально-педагогические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специальные учебно-воспитательные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специальные лечебно-воспитательные учреждения.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Воспитательно-оздоровительные учреждения образования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образовательно-оздоровительный центр;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оздоровительный лагерь.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Социально-педагогические учреждения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8.1. социально-педагогические центры;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8.2. детские дома;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8.3. детские деревни (городки).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w:t>
      </w:r>
      <w:r w:rsidRPr="007C7D40">
        <w:rPr>
          <w:rFonts w:ascii="Times New Roman" w:eastAsia="Times New Roman" w:hAnsi="Times New Roman" w:cs="Times New Roman"/>
          <w:color w:val="000000"/>
          <w:sz w:val="24"/>
          <w:szCs w:val="24"/>
          <w:lang w:eastAsia="ru-RU"/>
        </w:rPr>
        <w:lastRenderedPageBreak/>
        <w:t>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Специальные учебно-воспитательные учреждения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13.1. специальные школы закрытого типа;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13.2. специальные профессионально-технические училища закрытого типа.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w:t>
      </w:r>
      <w:r w:rsidRPr="007C7D40">
        <w:rPr>
          <w:rFonts w:ascii="Times New Roman" w:eastAsia="Times New Roman" w:hAnsi="Times New Roman" w:cs="Times New Roman"/>
          <w:color w:val="000000"/>
          <w:sz w:val="24"/>
          <w:szCs w:val="24"/>
          <w:lang w:eastAsia="ru-RU"/>
        </w:rPr>
        <w:lastRenderedPageBreak/>
        <w:t>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Специальные лечебно-воспитательные учреждения могут быть следующих видов: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17.1. специальные лечебно-воспитательные школы закрытого типа;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17.2. специальные лечебно-воспитательные профессионально-технические училища закрытого типа.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w:t>
      </w:r>
      <w:r w:rsidRPr="007C7D40">
        <w:rPr>
          <w:rFonts w:ascii="Times New Roman" w:eastAsia="Times New Roman" w:hAnsi="Times New Roman" w:cs="Times New Roman"/>
          <w:color w:val="000000"/>
          <w:sz w:val="24"/>
          <w:szCs w:val="24"/>
          <w:lang w:eastAsia="ru-RU"/>
        </w:rPr>
        <w:lastRenderedPageBreak/>
        <w:t>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реализовывать программы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участвовать в научной деятельности, деятельности по научно-методическому обеспечению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осуществлять международное сотрудничество, в том числе внешнеторговую деятельность.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w:t>
      </w:r>
      <w:r w:rsidRPr="007C7D40">
        <w:rPr>
          <w:rFonts w:ascii="Times New Roman" w:eastAsia="Times New Roman" w:hAnsi="Times New Roman" w:cs="Times New Roman"/>
          <w:color w:val="000000"/>
          <w:sz w:val="24"/>
          <w:szCs w:val="24"/>
          <w:lang w:eastAsia="ru-RU"/>
        </w:rPr>
        <w:lastRenderedPageBreak/>
        <w:t>устанавливаются настоящим Кодексом, иными актами законодательства, учредительными документами этих учреждений и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совершенствование научно-методического обеспечения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подбор, прием на работу и расстановку кадров, повышение их квалификации;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моральное и материальное стимулирование воспитанников, педагогических работников;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разработку и принятие правил внутреннего распорядка для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создание безопасных условий при организации воспитательного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создание условий для организации питания, а в случаях, предусмотренных настоящим Кодексом, и для проживания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62</w:t>
      </w:r>
      <w:r w:rsidRPr="007C7D40">
        <w:rPr>
          <w:rFonts w:ascii="Times New Roman" w:eastAsia="Times New Roman" w:hAnsi="Times New Roman" w:cs="Times New Roman"/>
          <w:b/>
          <w:bCs/>
          <w:caps/>
          <w:color w:val="000000"/>
          <w:sz w:val="24"/>
          <w:szCs w:val="24"/>
          <w:lang w:eastAsia="ru-RU"/>
        </w:rPr>
        <w:br/>
        <w:t xml:space="preserve">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w:t>
      </w:r>
      <w:r w:rsidRPr="007C7D40">
        <w:rPr>
          <w:rFonts w:ascii="Times New Roman" w:eastAsia="Times New Roman" w:hAnsi="Times New Roman" w:cs="Times New Roman"/>
          <w:b/>
          <w:bCs/>
          <w:caps/>
          <w:color w:val="000000"/>
          <w:sz w:val="24"/>
          <w:szCs w:val="24"/>
          <w:lang w:eastAsia="ru-RU"/>
        </w:rPr>
        <w:lastRenderedPageBreak/>
        <w:t>ВОСПИТАТЕЛЬНЫЙ ПРОЦЕСС. НАУЧНО-МЕТОДИЧЕСКОЕ ОБЕСПЕЧЕНИЕ ПРОГРАММ ВОСПИТАНИЯ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w:t>
      </w:r>
      <w:r w:rsidRPr="007C7D40">
        <w:rPr>
          <w:rFonts w:ascii="Times New Roman" w:eastAsia="Times New Roman" w:hAnsi="Times New Roman" w:cs="Times New Roman"/>
          <w:color w:val="000000"/>
          <w:sz w:val="24"/>
          <w:szCs w:val="24"/>
          <w:lang w:eastAsia="ru-RU"/>
        </w:rPr>
        <w:lastRenderedPageBreak/>
        <w:t>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289. Лица, осваивающие программы воспитания, их права и обязанности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Лица, осваивающие программы воспитания, являются воспитанниками.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получение образования в соответствии с образовательными программами;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обучение по индивидуальному учебному плану в пределах осваиваемого содержания образовательной программы;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создание специальных условий для получения образования с учетом особенностей их психофизического развития;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охрану жизни и здоровья во время образовательного процесса;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бесплатное психолого-медико-педагогическое обследование в государственных центрах коррекционно-развивающего обучения и реабилитации;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получение социально-педагогической и психологической помощи со стороны специалистов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медицинскую помощь;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обеспечение бесплатными местами для проживания;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4.10. бесплатное пользование библиотекой, учебной, производственной, научной и культурно-спортивной базой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4.11. бесплатное пользование учебниками и учебными пособиями;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4.12. поощрение за успехи в учебной, спортивно-массовой, общественной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4.13. участие в управлении учреждением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4.15. участие в молодежных и иных общественных объединениях, деятельность которых не противоречит законодательству;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290. Воспитательный процесс</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Воспитательный процесс организуется на основе:</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3.3. педагогически обоснованного выбора форм, методов и средств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3.4. культурных традиций и ценностей белорусского народа, достижений мировой культуры;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3.5. современных воспитательных и информационных технологий;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3.7. создания приближенных к семейным условий содержания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Основными требованиями к организации воспитательного процесса являются: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4.1. обеспечение реализации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4.2. реализация системности и единства педагогических требований;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4.3. соответствие содержания, форм и методов воспитания его целям и задачам;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4.4. реализация личностно-ориентированного подхода;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4.5. создание условий для развития творческих способностей воспитанников, вовлечения их в разные виды социально значимой деятельности;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4.6. профилактика противоправного поведения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4.7. педагогическая поддержка детских, молодежных и иных общественных объединений;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4.8. охрана жизни и здоровья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4.9. соблюдение санитарных норм, правил и гигиенических нормативов.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w:t>
      </w:r>
      <w:r w:rsidRPr="007C7D40">
        <w:rPr>
          <w:rFonts w:ascii="Times New Roman" w:eastAsia="Times New Roman" w:hAnsi="Times New Roman" w:cs="Times New Roman"/>
          <w:color w:val="000000"/>
          <w:sz w:val="24"/>
          <w:szCs w:val="24"/>
          <w:lang w:eastAsia="ru-RU"/>
        </w:rPr>
        <w:lastRenderedPageBreak/>
        <w:t>круглосуточный контроль за ними, в том числе во время, отведенное для сна, иные меры, установленные законодательством.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291. Научно-методическое обеспечение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Научно-методическое обеспечение программ воспитания включает в себя: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планирующую документацию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методическую документацию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учебно-методические пособия;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информационно-методические материалы.</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К планирующей документации программ воспитания относятся: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план воспитательной работы с детьми, нуждающимися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2.3. планы воспитательной работы и защиты прав и законных интересов детей, находящихся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2.4. планы воспитательной работы и защиты прав и законных интересов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2.5. индивидуальные планы защиты прав и законных интересов детей, находящихся в социально опасном положении;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2.6. индивидуальные планы защиты прав и законных интересов детей, нуждающихся в особых условиях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 xml:space="preserve">4. Учебно-методическое пособие – издание, содержащее систематизированные сведения научного или прикладного характера, которые необходимы для реализации </w:t>
      </w:r>
      <w:r w:rsidRPr="007C7D40">
        <w:rPr>
          <w:rFonts w:ascii="Times New Roman" w:eastAsia="Times New Roman" w:hAnsi="Times New Roman" w:cs="Times New Roman"/>
          <w:color w:val="000000"/>
          <w:sz w:val="24"/>
          <w:szCs w:val="24"/>
          <w:lang w:eastAsia="ru-RU"/>
        </w:rPr>
        <w:lastRenderedPageBreak/>
        <w:t>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Научно-методическое обеспечение программ воспитания осуществляют:</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6.1. организации, осуществляющие научно-методическое обеспечение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6.2. учреждения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6.3. научные организации;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6.4. учебно-методические объединения в сфере образования;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292. Планирующая документация программ воспитания</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w:t>
      </w:r>
      <w:r w:rsidRPr="007C7D40">
        <w:rPr>
          <w:rFonts w:ascii="Times New Roman" w:eastAsia="Times New Roman" w:hAnsi="Times New Roman" w:cs="Times New Roman"/>
          <w:color w:val="000000"/>
          <w:sz w:val="24"/>
          <w:szCs w:val="24"/>
          <w:lang w:eastAsia="ru-RU"/>
        </w:rPr>
        <w:lastRenderedPageBreak/>
        <w:t>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РАЗДЕЛ XVII</w:t>
      </w:r>
      <w:r w:rsidRPr="007C7D40">
        <w:rPr>
          <w:rFonts w:ascii="Times New Roman" w:eastAsia="Times New Roman" w:hAnsi="Times New Roman" w:cs="Times New Roman"/>
          <w:b/>
          <w:bCs/>
          <w:caps/>
          <w:color w:val="000000"/>
          <w:sz w:val="24"/>
          <w:szCs w:val="24"/>
          <w:lang w:eastAsia="ru-RU"/>
        </w:rPr>
        <w:br/>
        <w:t>ЗАКЛЮЧИТЕЛЬНЫЕ ПОЛОЖЕНИЯ</w:t>
      </w:r>
    </w:p>
    <w:p w:rsidR="007C7D40" w:rsidRPr="007C7D40" w:rsidRDefault="007C7D40" w:rsidP="007C7D40">
      <w:pPr>
        <w:spacing w:before="240" w:after="240" w:line="240" w:lineRule="auto"/>
        <w:jc w:val="center"/>
        <w:rPr>
          <w:rFonts w:ascii="Times New Roman" w:eastAsia="Times New Roman" w:hAnsi="Times New Roman" w:cs="Times New Roman"/>
          <w:b/>
          <w:bCs/>
          <w:caps/>
          <w:color w:val="000000"/>
          <w:sz w:val="24"/>
          <w:szCs w:val="24"/>
          <w:lang w:eastAsia="ru-RU"/>
        </w:rPr>
      </w:pPr>
      <w:r w:rsidRPr="007C7D40">
        <w:rPr>
          <w:rFonts w:ascii="Times New Roman" w:eastAsia="Times New Roman" w:hAnsi="Times New Roman" w:cs="Times New Roman"/>
          <w:b/>
          <w:bCs/>
          <w:caps/>
          <w:color w:val="000000"/>
          <w:sz w:val="24"/>
          <w:szCs w:val="24"/>
          <w:lang w:eastAsia="ru-RU"/>
        </w:rPr>
        <w:t>ГЛАВА 63</w:t>
      </w:r>
      <w:r w:rsidRPr="007C7D40">
        <w:rPr>
          <w:rFonts w:ascii="Times New Roman" w:eastAsia="Times New Roman" w:hAnsi="Times New Roman" w:cs="Times New Roman"/>
          <w:b/>
          <w:bCs/>
          <w:caps/>
          <w:color w:val="000000"/>
          <w:sz w:val="24"/>
          <w:szCs w:val="24"/>
          <w:lang w:eastAsia="ru-RU"/>
        </w:rPr>
        <w:br/>
        <w:t>ЗАКЛЮЧИТЕЛЬНЫЕ ПОЛОЖЕНИЯ</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293. Признание утратившими силу некоторых законодательных актов и их отдельных положений</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В связи с принятием настоящего Кодекса признать утратившими силу:</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 Закон Республики Беларусь от 29 октября 1991 года «Об образовании» (Ведамасцi Вярхоўнага Савета Рэспублiкi Беларусь, 1991 г., № 33, ст. 598).</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15. Закон Республики Беларусь от 11 июля 2007 года «О высшем образовании» (Национальный реестр правовых актов Республики Беларусь, 2007 г., № 171, 2/1349).</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294. Приведение актов законодательства в соответствие с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lastRenderedPageBreak/>
        <w:t>Совету Министров Республики Беларусь в шестимесячный срок:</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принять иные меры по реализации положений настоящего Кодекса.</w:t>
      </w:r>
    </w:p>
    <w:p w:rsidR="007C7D40" w:rsidRPr="007C7D40" w:rsidRDefault="007C7D40" w:rsidP="007C7D4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7C7D40">
        <w:rPr>
          <w:rFonts w:ascii="Times New Roman" w:eastAsia="Times New Roman" w:hAnsi="Times New Roman" w:cs="Times New Roman"/>
          <w:b/>
          <w:bCs/>
          <w:color w:val="000000"/>
          <w:sz w:val="24"/>
          <w:szCs w:val="24"/>
          <w:lang w:eastAsia="ru-RU"/>
        </w:rPr>
        <w:t>Статья 295. Вступление в силу настоящего Кодекса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color w:val="000000"/>
          <w:sz w:val="24"/>
          <w:szCs w:val="24"/>
          <w:lang w:eastAsia="ru-RU"/>
        </w:rP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7C7D40" w:rsidRPr="007C7D40" w:rsidRDefault="007C7D40" w:rsidP="007C7D40">
      <w:pPr>
        <w:spacing w:after="0" w:line="240" w:lineRule="auto"/>
        <w:ind w:firstLine="567"/>
        <w:jc w:val="both"/>
        <w:rPr>
          <w:rFonts w:ascii="Times New Roman" w:eastAsia="Times New Roman" w:hAnsi="Times New Roman" w:cs="Times New Roman"/>
          <w:color w:val="000000"/>
          <w:sz w:val="24"/>
          <w:szCs w:val="24"/>
          <w:lang w:val="en-US" w:eastAsia="ru-RU"/>
        </w:rPr>
      </w:pPr>
      <w:r w:rsidRPr="007C7D40">
        <w:rPr>
          <w:rFonts w:ascii="Times New Roman" w:eastAsia="Times New Roman" w:hAnsi="Times New Roman" w:cs="Times New Roman"/>
          <w:color w:val="000000"/>
          <w:sz w:val="24"/>
          <w:szCs w:val="24"/>
          <w:lang w:eastAsia="ru-RU"/>
        </w:rPr>
        <w:t> </w:t>
      </w:r>
    </w:p>
    <w:tbl>
      <w:tblPr>
        <w:tblpPr w:leftFromText="180" w:rightFromText="180" w:vertAnchor="text" w:horzAnchor="page" w:tblpX="1" w:tblpY="318"/>
        <w:tblW w:w="21600" w:type="dxa"/>
        <w:tblCellMar>
          <w:left w:w="0" w:type="dxa"/>
          <w:right w:w="0" w:type="dxa"/>
        </w:tblCellMar>
        <w:tblLook w:val="04A0"/>
      </w:tblPr>
      <w:tblGrid>
        <w:gridCol w:w="10780"/>
        <w:gridCol w:w="10820"/>
      </w:tblGrid>
      <w:tr w:rsidR="007C7D40" w:rsidRPr="007C7D40" w:rsidTr="007C7D40">
        <w:tc>
          <w:tcPr>
            <w:tcW w:w="10780" w:type="dxa"/>
            <w:tcMar>
              <w:top w:w="0" w:type="dxa"/>
              <w:left w:w="6" w:type="dxa"/>
              <w:bottom w:w="0" w:type="dxa"/>
              <w:right w:w="6" w:type="dxa"/>
            </w:tcMar>
            <w:vAlign w:val="center"/>
            <w:hideMark/>
          </w:tcPr>
          <w:p w:rsidR="007C7D40" w:rsidRPr="007C7D40" w:rsidRDefault="007C7D40" w:rsidP="007C7D40">
            <w:pPr>
              <w:spacing w:after="0" w:line="240" w:lineRule="auto"/>
              <w:ind w:left="709"/>
              <w:rPr>
                <w:rFonts w:ascii="Times New Roman" w:eastAsia="Times New Roman" w:hAnsi="Times New Roman" w:cs="Times New Roman"/>
                <w:color w:val="000000"/>
                <w:sz w:val="24"/>
                <w:szCs w:val="24"/>
                <w:lang w:val="be-BY" w:eastAsia="ru-RU"/>
              </w:rPr>
            </w:pPr>
            <w:r w:rsidRPr="007C7D40">
              <w:rPr>
                <w:rFonts w:ascii="Times New Roman" w:eastAsia="Times New Roman" w:hAnsi="Times New Roman" w:cs="Times New Roman"/>
                <w:b/>
                <w:bCs/>
                <w:color w:val="000000"/>
                <w:lang w:eastAsia="ru-RU"/>
              </w:rPr>
              <w:t>Президент Республики Беларусь</w:t>
            </w:r>
            <w:r w:rsidRPr="007C7D4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val="be-BY" w:eastAsia="ru-RU"/>
              </w:rPr>
              <w:t xml:space="preserve">                   </w:t>
            </w:r>
            <w:r w:rsidRPr="007C7D4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val="be-BY" w:eastAsia="ru-RU"/>
              </w:rPr>
              <w:t>А.Лукашенко</w:t>
            </w:r>
          </w:p>
        </w:tc>
        <w:tc>
          <w:tcPr>
            <w:tcW w:w="10820" w:type="dxa"/>
            <w:tcMar>
              <w:top w:w="0" w:type="dxa"/>
              <w:left w:w="6" w:type="dxa"/>
              <w:bottom w:w="0" w:type="dxa"/>
              <w:right w:w="6" w:type="dxa"/>
            </w:tcMar>
            <w:vAlign w:val="bottom"/>
            <w:hideMark/>
          </w:tcPr>
          <w:p w:rsidR="007C7D40" w:rsidRPr="007C7D40" w:rsidRDefault="007C7D40" w:rsidP="007C7D40">
            <w:pPr>
              <w:spacing w:after="0" w:line="240" w:lineRule="auto"/>
              <w:jc w:val="right"/>
              <w:rPr>
                <w:rFonts w:ascii="Times New Roman" w:eastAsia="Times New Roman" w:hAnsi="Times New Roman" w:cs="Times New Roman"/>
                <w:color w:val="000000"/>
                <w:sz w:val="24"/>
                <w:szCs w:val="24"/>
                <w:lang w:eastAsia="ru-RU"/>
              </w:rPr>
            </w:pPr>
            <w:r w:rsidRPr="007C7D40">
              <w:rPr>
                <w:rFonts w:ascii="Times New Roman" w:eastAsia="Times New Roman" w:hAnsi="Times New Roman" w:cs="Times New Roman"/>
                <w:b/>
                <w:bCs/>
                <w:color w:val="000000"/>
                <w:lang w:eastAsia="ru-RU"/>
              </w:rPr>
              <w:t>А.Лукашенко</w:t>
            </w:r>
          </w:p>
        </w:tc>
      </w:tr>
    </w:tbl>
    <w:p w:rsidR="00667032" w:rsidRPr="007C7D40" w:rsidRDefault="00667032" w:rsidP="007C7D40">
      <w:pPr>
        <w:rPr>
          <w:lang w:val="en-US"/>
        </w:rPr>
      </w:pPr>
    </w:p>
    <w:sectPr w:rsidR="00667032" w:rsidRPr="007C7D40" w:rsidSect="00667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7C7D40"/>
    <w:rsid w:val="00667032"/>
    <w:rsid w:val="007C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C7D40"/>
  </w:style>
  <w:style w:type="character" w:customStyle="1" w:styleId="number">
    <w:name w:val="number"/>
    <w:basedOn w:val="a0"/>
    <w:rsid w:val="007C7D40"/>
  </w:style>
  <w:style w:type="character" w:customStyle="1" w:styleId="apple-converted-space">
    <w:name w:val="apple-converted-space"/>
    <w:basedOn w:val="a0"/>
    <w:rsid w:val="007C7D40"/>
  </w:style>
  <w:style w:type="paragraph" w:customStyle="1" w:styleId="prinodobren">
    <w:name w:val="prinodobren"/>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7C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C7D40"/>
  </w:style>
  <w:style w:type="character" w:customStyle="1" w:styleId="pers">
    <w:name w:val="pers"/>
    <w:basedOn w:val="a0"/>
    <w:rsid w:val="007C7D40"/>
  </w:style>
</w:styles>
</file>

<file path=word/webSettings.xml><?xml version="1.0" encoding="utf-8"?>
<w:webSettings xmlns:r="http://schemas.openxmlformats.org/officeDocument/2006/relationships" xmlns:w="http://schemas.openxmlformats.org/wordprocessingml/2006/main">
  <w:divs>
    <w:div w:id="393745424">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118458</Words>
  <Characters>675215</Characters>
  <Application>Microsoft Office Word</Application>
  <DocSecurity>0</DocSecurity>
  <Lines>5626</Lines>
  <Paragraphs>1584</Paragraphs>
  <ScaleCrop>false</ScaleCrop>
  <Company>home</Company>
  <LinksUpToDate>false</LinksUpToDate>
  <CharactersWithSpaces>792089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2015-08-17T07:36:00Z</dcterms:created>
  <dcterms:modified xsi:type="dcterms:W3CDTF">2015-08-17T07:43:00Z</dcterms:modified>
</cp:coreProperties>
</file>