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305" w:rsidRDefault="00026305" w:rsidP="00026305">
      <w:pPr>
        <w:pStyle w:val="a3"/>
        <w:jc w:val="left"/>
        <w:rPr>
          <w:sz w:val="28"/>
        </w:rPr>
      </w:pPr>
      <w:r>
        <w:rPr>
          <w:sz w:val="28"/>
        </w:rPr>
        <w:t xml:space="preserve">ИНСТРУКТИВНО-МЕТОДИЧЕСКОЕ ПИСЬМО МИНИСТЕРСТВА ОБРАЗОВАНИЯ РЕСПУБЛИКИ БЕЛАРУСЬ от 06.06.96 г. № 12-13/16 </w:t>
      </w:r>
    </w:p>
    <w:p w:rsidR="00026305" w:rsidRDefault="00026305" w:rsidP="00026305">
      <w:pPr>
        <w:rPr>
          <w:sz w:val="28"/>
        </w:rPr>
      </w:pPr>
    </w:p>
    <w:p w:rsidR="00026305" w:rsidRDefault="00026305" w:rsidP="00026305">
      <w:pPr>
        <w:pStyle w:val="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организации религиозными общинами</w:t>
      </w:r>
    </w:p>
    <w:p w:rsidR="00026305" w:rsidRDefault="00026305" w:rsidP="00026305">
      <w:pPr>
        <w:jc w:val="center"/>
        <w:rPr>
          <w:b/>
          <w:sz w:val="28"/>
        </w:rPr>
      </w:pPr>
      <w:r>
        <w:rPr>
          <w:b/>
          <w:sz w:val="28"/>
        </w:rPr>
        <w:t>детских оздоровительных лагерей</w:t>
      </w:r>
    </w:p>
    <w:p w:rsidR="00026305" w:rsidRDefault="00026305" w:rsidP="00026305">
      <w:pPr>
        <w:ind w:firstLine="567"/>
        <w:jc w:val="both"/>
        <w:rPr>
          <w:sz w:val="28"/>
        </w:rPr>
      </w:pPr>
    </w:p>
    <w:p w:rsidR="00026305" w:rsidRDefault="00026305" w:rsidP="00026305">
      <w:pPr>
        <w:ind w:firstLine="567"/>
        <w:jc w:val="both"/>
        <w:rPr>
          <w:sz w:val="28"/>
        </w:rPr>
      </w:pPr>
      <w:r>
        <w:rPr>
          <w:sz w:val="28"/>
        </w:rPr>
        <w:t>При организации религиозными общинами (организациями) оздоровительных лагерей обращаем Ваше внимание на выполнение следующих условий:</w:t>
      </w:r>
    </w:p>
    <w:p w:rsidR="00026305" w:rsidRDefault="00026305" w:rsidP="00026305">
      <w:pPr>
        <w:ind w:firstLine="567"/>
        <w:jc w:val="both"/>
        <w:rPr>
          <w:sz w:val="28"/>
        </w:rPr>
      </w:pPr>
      <w:r>
        <w:rPr>
          <w:sz w:val="28"/>
        </w:rPr>
        <w:t>• оздоровительные лагеря имеют право открывать с разрешения районных (городских) исполнительных и распорядительных органов только религиозные   общины   (организации),   зарегистрированные   в установленном порядке в Республике Беларусь;</w:t>
      </w:r>
    </w:p>
    <w:p w:rsidR="00026305" w:rsidRDefault="00026305" w:rsidP="00026305">
      <w:pPr>
        <w:ind w:firstLine="567"/>
        <w:jc w:val="both"/>
        <w:rPr>
          <w:sz w:val="28"/>
        </w:rPr>
      </w:pPr>
      <w:r>
        <w:rPr>
          <w:sz w:val="28"/>
        </w:rPr>
        <w:t>• при  создании  оздоровительных  лагерей религиозные  общины (организации) руководствуются на общих основаниях нормативными документами, регламентирующими порядок открытия и деятельность оздоровительных лагерей, сохранение жизни и здоровья находящихся в них детей;</w:t>
      </w:r>
    </w:p>
    <w:p w:rsidR="00026305" w:rsidRDefault="00026305" w:rsidP="00026305">
      <w:pPr>
        <w:ind w:firstLine="567"/>
        <w:jc w:val="both"/>
        <w:rPr>
          <w:sz w:val="28"/>
        </w:rPr>
      </w:pPr>
      <w:r>
        <w:rPr>
          <w:sz w:val="28"/>
        </w:rPr>
        <w:t>• комплектование  детьми  оздоровительных лагерей,  открываемых религиозными общинами (организациями), производится по заявлениям родителей (лиц, их заменяющих) с обязательным указанием их согласия на религиозное обучение и воспитание несовершеннолетних в период пребывания в лагере;</w:t>
      </w:r>
    </w:p>
    <w:p w:rsidR="00026305" w:rsidRDefault="00026305" w:rsidP="00026305">
      <w:pPr>
        <w:ind w:firstLine="567"/>
        <w:jc w:val="both"/>
        <w:rPr>
          <w:sz w:val="28"/>
        </w:rPr>
      </w:pPr>
      <w:r>
        <w:rPr>
          <w:sz w:val="28"/>
        </w:rPr>
        <w:t>• не разрешается деятельность в оздоровительных лагерях иностранных проповедников и миссионеров, не имеющих специального разрешения Совета по делам религии при Кабинете Министров Республики Беларусь;</w:t>
      </w:r>
    </w:p>
    <w:p w:rsidR="00026305" w:rsidRDefault="00026305" w:rsidP="00026305">
      <w:pPr>
        <w:ind w:firstLine="567"/>
        <w:jc w:val="both"/>
        <w:rPr>
          <w:sz w:val="28"/>
        </w:rPr>
      </w:pPr>
      <w:r>
        <w:rPr>
          <w:sz w:val="28"/>
        </w:rPr>
        <w:t>• местные   исполнительные   и   распорядительные   органы   при взаимодействии с религиозными общинами (организациями) по вопросам организации отдыха детей руководствуются Законами Республики Беларусь “О правах ребенка”, “О свободе вероисповеданий и религиозных  организациях”,  а  также другими  нормативными документами, регламентирующими деятельность религиозных общин (организаций).</w:t>
      </w:r>
    </w:p>
    <w:p w:rsidR="00026305" w:rsidRDefault="00026305" w:rsidP="00026305">
      <w:pPr>
        <w:jc w:val="center"/>
        <w:rPr>
          <w:b/>
          <w:sz w:val="28"/>
        </w:rPr>
      </w:pPr>
    </w:p>
    <w:p w:rsidR="00026305" w:rsidRDefault="00026305" w:rsidP="00026305">
      <w:pPr>
        <w:jc w:val="center"/>
        <w:rPr>
          <w:b/>
          <w:sz w:val="28"/>
        </w:rPr>
      </w:pPr>
    </w:p>
    <w:p w:rsidR="00026305" w:rsidRDefault="00026305" w:rsidP="00026305">
      <w:pPr>
        <w:jc w:val="both"/>
        <w:rPr>
          <w:sz w:val="28"/>
        </w:rPr>
      </w:pPr>
      <w:r>
        <w:rPr>
          <w:sz w:val="28"/>
        </w:rPr>
        <w:t>Заместитель Министра</w:t>
      </w:r>
    </w:p>
    <w:p w:rsidR="00E67EBD" w:rsidRDefault="00026305">
      <w:bookmarkStart w:id="0" w:name="_GoBack"/>
      <w:bookmarkEnd w:id="0"/>
    </w:p>
    <w:sectPr w:rsidR="00E67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305"/>
    <w:rsid w:val="00026305"/>
    <w:rsid w:val="000C77DC"/>
    <w:rsid w:val="006658E7"/>
    <w:rsid w:val="00C363C3"/>
    <w:rsid w:val="00F8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26305"/>
    <w:pPr>
      <w:keepNext/>
      <w:jc w:val="center"/>
      <w:outlineLvl w:val="6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26305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026305"/>
    <w:pPr>
      <w:jc w:val="center"/>
    </w:pPr>
    <w:rPr>
      <w:b/>
      <w:sz w:val="24"/>
    </w:rPr>
  </w:style>
  <w:style w:type="character" w:customStyle="1" w:styleId="a4">
    <w:name w:val="Основной текст с отступом Знак"/>
    <w:basedOn w:val="a0"/>
    <w:link w:val="a3"/>
    <w:rsid w:val="0002630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3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26305"/>
    <w:pPr>
      <w:keepNext/>
      <w:jc w:val="center"/>
      <w:outlineLvl w:val="6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26305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026305"/>
    <w:pPr>
      <w:jc w:val="center"/>
    </w:pPr>
    <w:rPr>
      <w:b/>
      <w:sz w:val="24"/>
    </w:rPr>
  </w:style>
  <w:style w:type="character" w:customStyle="1" w:styleId="a4">
    <w:name w:val="Основной текст с отступом Знак"/>
    <w:basedOn w:val="a0"/>
    <w:link w:val="a3"/>
    <w:rsid w:val="00026305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Company>MICROSOFT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2013-10-12T00:27:00Z</dcterms:created>
  <dcterms:modified xsi:type="dcterms:W3CDTF">2013-10-12T00:27:00Z</dcterms:modified>
</cp:coreProperties>
</file>